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09B9" w14:textId="77777777" w:rsidR="00A35F90" w:rsidRDefault="00A35F90" w:rsidP="00626AD7">
      <w:pPr>
        <w:jc w:val="both"/>
        <w:rPr>
          <w:sz w:val="20"/>
          <w:szCs w:val="20"/>
        </w:rPr>
      </w:pPr>
    </w:p>
    <w:p w14:paraId="137EDD85" w14:textId="77777777" w:rsidR="00A35F90" w:rsidRDefault="00A35F90" w:rsidP="00626AD7">
      <w:pPr>
        <w:jc w:val="both"/>
        <w:rPr>
          <w:sz w:val="20"/>
          <w:szCs w:val="20"/>
        </w:rPr>
      </w:pPr>
    </w:p>
    <w:p w14:paraId="0504EC98" w14:textId="77777777" w:rsidR="00A35F90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0C0C0"/>
        <w:jc w:val="center"/>
        <w:rPr>
          <w:b/>
          <w:bCs/>
        </w:rPr>
      </w:pPr>
    </w:p>
    <w:p w14:paraId="28F53C51" w14:textId="77777777" w:rsidR="00A35F90" w:rsidRPr="00AF3FDB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0C0C0"/>
        <w:jc w:val="center"/>
        <w:rPr>
          <w:b/>
          <w:bCs/>
          <w:color w:val="1F497D"/>
        </w:rPr>
      </w:pPr>
      <w:r w:rsidRPr="00AF3FDB">
        <w:rPr>
          <w:b/>
          <w:bCs/>
          <w:color w:val="1F497D"/>
        </w:rPr>
        <w:t>Personnel Change Declaration (Tutors, Evaluators, Verifiers, Peer Reviewers)</w:t>
      </w:r>
    </w:p>
    <w:p w14:paraId="6317B2A2" w14:textId="77777777" w:rsidR="00A35F90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0C0C0"/>
        <w:jc w:val="center"/>
        <w:rPr>
          <w:b/>
          <w:bCs/>
        </w:rPr>
      </w:pPr>
    </w:p>
    <w:p w14:paraId="1F2CEE6F" w14:textId="77777777" w:rsidR="00A35F90" w:rsidRDefault="00A35F90" w:rsidP="00626AD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651"/>
        <w:gridCol w:w="4637"/>
      </w:tblGrid>
      <w:tr w:rsidR="00A35F90" w:rsidRPr="00AF3FDB" w14:paraId="39C44B37" w14:textId="77777777" w:rsidTr="00AF3FDB">
        <w:tc>
          <w:tcPr>
            <w:tcW w:w="4757" w:type="dxa"/>
            <w:shd w:val="clear" w:color="auto" w:fill="auto"/>
          </w:tcPr>
          <w:p w14:paraId="19C3DC49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Contract Number:</w:t>
            </w: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ab/>
            </w:r>
          </w:p>
          <w:p w14:paraId="09E6ACB2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</w:p>
        </w:tc>
        <w:tc>
          <w:tcPr>
            <w:tcW w:w="4757" w:type="dxa"/>
            <w:shd w:val="clear" w:color="auto" w:fill="auto"/>
          </w:tcPr>
          <w:p w14:paraId="717BE9C6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Course Title:</w:t>
            </w:r>
            <w:r w:rsidR="005555A2"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 </w:t>
            </w:r>
          </w:p>
        </w:tc>
      </w:tr>
      <w:tr w:rsidR="00A35F90" w:rsidRPr="00AF3FDB" w14:paraId="1FDCC34F" w14:textId="77777777" w:rsidTr="00AF3FDB">
        <w:tc>
          <w:tcPr>
            <w:tcW w:w="4757" w:type="dxa"/>
            <w:shd w:val="clear" w:color="auto" w:fill="auto"/>
          </w:tcPr>
          <w:p w14:paraId="3A86413E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Contractor’s name:  </w:t>
            </w:r>
          </w:p>
          <w:p w14:paraId="4B81AD35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</w:p>
        </w:tc>
        <w:tc>
          <w:tcPr>
            <w:tcW w:w="4757" w:type="dxa"/>
            <w:shd w:val="clear" w:color="auto" w:fill="auto"/>
          </w:tcPr>
          <w:p w14:paraId="48DEA13F" w14:textId="77777777" w:rsidR="00A35F90" w:rsidRPr="00AF3FDB" w:rsidRDefault="00A35F90" w:rsidP="00AF3FDB">
            <w:pPr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</w:p>
        </w:tc>
      </w:tr>
    </w:tbl>
    <w:p w14:paraId="733D63DF" w14:textId="77777777" w:rsidR="00A35F90" w:rsidRDefault="00A35F90" w:rsidP="00626AD7">
      <w:pPr>
        <w:jc w:val="both"/>
        <w:rPr>
          <w:sz w:val="20"/>
          <w:szCs w:val="20"/>
        </w:rPr>
      </w:pPr>
    </w:p>
    <w:p w14:paraId="152D485E" w14:textId="77777777" w:rsidR="005555A2" w:rsidRPr="00AF3FDB" w:rsidRDefault="00C20F78" w:rsidP="00626AD7">
      <w:pPr>
        <w:jc w:val="both"/>
        <w:rPr>
          <w:rFonts w:ascii="Calibri" w:hAnsi="Calibri"/>
          <w:color w:val="1F497D"/>
          <w:sz w:val="22"/>
          <w:szCs w:val="20"/>
        </w:rPr>
      </w:pPr>
      <w:r w:rsidRPr="00AF3FDB">
        <w:rPr>
          <w:rFonts w:ascii="Calibri" w:hAnsi="Calibri"/>
          <w:color w:val="1F497D"/>
          <w:sz w:val="22"/>
          <w:szCs w:val="20"/>
        </w:rPr>
        <w:t xml:space="preserve">You must immediately notify </w:t>
      </w:r>
      <w:r w:rsidR="00F319A4" w:rsidRPr="00AF3FDB">
        <w:rPr>
          <w:rFonts w:ascii="Calibri" w:hAnsi="Calibri"/>
          <w:color w:val="1F497D"/>
          <w:sz w:val="22"/>
          <w:szCs w:val="20"/>
        </w:rPr>
        <w:t>the ETB</w:t>
      </w:r>
      <w:r w:rsidRPr="00AF3FDB">
        <w:rPr>
          <w:rFonts w:ascii="Calibri" w:hAnsi="Calibri"/>
          <w:color w:val="1F497D"/>
          <w:sz w:val="22"/>
          <w:szCs w:val="20"/>
        </w:rPr>
        <w:t xml:space="preserve"> of any emergency short term cover (i.e. illness etc).  The maximum emergency short term cover allowed is 3 days.  The PPS number must be given to </w:t>
      </w:r>
      <w:r w:rsidR="00F319A4" w:rsidRPr="00AF3FDB">
        <w:rPr>
          <w:rFonts w:ascii="Calibri" w:hAnsi="Calibri"/>
          <w:color w:val="1F497D"/>
          <w:sz w:val="22"/>
          <w:szCs w:val="20"/>
        </w:rPr>
        <w:t>the ETB</w:t>
      </w:r>
      <w:r w:rsidRPr="00AF3FDB">
        <w:rPr>
          <w:rFonts w:ascii="Calibri" w:hAnsi="Calibri"/>
          <w:color w:val="1F497D"/>
          <w:sz w:val="22"/>
          <w:szCs w:val="20"/>
        </w:rPr>
        <w:t xml:space="preserve"> and they must not be </w:t>
      </w:r>
      <w:r w:rsidRPr="002E5B3F">
        <w:rPr>
          <w:rFonts w:ascii="Calibri" w:hAnsi="Calibri"/>
          <w:color w:val="1F497D"/>
          <w:sz w:val="22"/>
          <w:szCs w:val="20"/>
        </w:rPr>
        <w:t>an excluded tutor.  For cover</w:t>
      </w:r>
      <w:r w:rsidRPr="00AF3FDB">
        <w:rPr>
          <w:rFonts w:ascii="Calibri" w:hAnsi="Calibri"/>
          <w:color w:val="1F497D"/>
          <w:sz w:val="22"/>
          <w:szCs w:val="20"/>
        </w:rPr>
        <w:t xml:space="preserve"> greater than 3 days, the standard tutor forms must be completed and submitted to </w:t>
      </w:r>
      <w:r w:rsidR="00F319A4" w:rsidRPr="00AF3FDB">
        <w:rPr>
          <w:rFonts w:ascii="Calibri" w:hAnsi="Calibri"/>
          <w:color w:val="1F497D"/>
          <w:sz w:val="22"/>
          <w:szCs w:val="20"/>
        </w:rPr>
        <w:t>the ETB</w:t>
      </w:r>
      <w:r w:rsidRPr="00AF3FDB">
        <w:rPr>
          <w:rFonts w:ascii="Calibri" w:hAnsi="Calibri"/>
          <w:color w:val="1F497D"/>
          <w:sz w:val="22"/>
          <w:szCs w:val="20"/>
        </w:rPr>
        <w:t xml:space="preserve">.   </w:t>
      </w:r>
    </w:p>
    <w:p w14:paraId="053DF66C" w14:textId="77777777" w:rsidR="005555A2" w:rsidRPr="00AF3FDB" w:rsidRDefault="005555A2" w:rsidP="00626AD7">
      <w:pPr>
        <w:jc w:val="both"/>
        <w:rPr>
          <w:rFonts w:ascii="Calibri" w:hAnsi="Calibri"/>
          <w:color w:val="1F497D"/>
          <w:szCs w:val="20"/>
        </w:rPr>
      </w:pPr>
    </w:p>
    <w:p w14:paraId="35235085" w14:textId="77777777" w:rsidR="00C20F78" w:rsidRPr="00AF3FDB" w:rsidRDefault="00C20F78" w:rsidP="00626AD7">
      <w:pPr>
        <w:jc w:val="both"/>
        <w:rPr>
          <w:rFonts w:ascii="Calibri" w:hAnsi="Calibri"/>
          <w:color w:val="1F497D"/>
          <w:sz w:val="32"/>
          <w:szCs w:val="20"/>
        </w:rPr>
      </w:pPr>
      <w:r w:rsidRPr="00AF3FDB">
        <w:rPr>
          <w:b/>
          <w:bCs/>
          <w:color w:val="1F497D"/>
          <w:szCs w:val="20"/>
        </w:rPr>
        <w:t>Table 1</w:t>
      </w:r>
    </w:p>
    <w:tbl>
      <w:tblPr>
        <w:tblW w:w="9574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367"/>
        <w:gridCol w:w="2533"/>
        <w:gridCol w:w="2419"/>
        <w:gridCol w:w="2255"/>
      </w:tblGrid>
      <w:tr w:rsidR="005555A2" w:rsidRPr="00AF3FDB" w14:paraId="1980A900" w14:textId="77777777" w:rsidTr="00AF3FDB">
        <w:trPr>
          <w:jc w:val="center"/>
        </w:trPr>
        <w:tc>
          <w:tcPr>
            <w:tcW w:w="2367" w:type="dxa"/>
          </w:tcPr>
          <w:p w14:paraId="26D4DC81" w14:textId="77777777" w:rsidR="00C20F78" w:rsidRPr="00AF3FDB" w:rsidRDefault="00C20F78" w:rsidP="005555A2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Current Person</w:t>
            </w:r>
          </w:p>
        </w:tc>
        <w:tc>
          <w:tcPr>
            <w:tcW w:w="2533" w:type="dxa"/>
          </w:tcPr>
          <w:p w14:paraId="4F1C00B4" w14:textId="77777777" w:rsidR="00C20F78" w:rsidRPr="00AF3FDB" w:rsidRDefault="00C20F78" w:rsidP="005555A2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Replacement Person</w:t>
            </w:r>
          </w:p>
        </w:tc>
        <w:tc>
          <w:tcPr>
            <w:tcW w:w="2419" w:type="dxa"/>
          </w:tcPr>
          <w:p w14:paraId="0053C9F1" w14:textId="77777777" w:rsidR="005555A2" w:rsidRPr="00AF3FDB" w:rsidRDefault="00C20F78" w:rsidP="005555A2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Assigned Module </w:t>
            </w:r>
          </w:p>
          <w:p w14:paraId="2976E025" w14:textId="77777777" w:rsidR="00C20F78" w:rsidRPr="00AF3FDB" w:rsidRDefault="00C20F78" w:rsidP="005555A2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or role</w:t>
            </w:r>
          </w:p>
        </w:tc>
        <w:tc>
          <w:tcPr>
            <w:tcW w:w="2255" w:type="dxa"/>
          </w:tcPr>
          <w:p w14:paraId="5081AAC2" w14:textId="77777777" w:rsidR="00C20F78" w:rsidRPr="00AF3FDB" w:rsidRDefault="00C20F78" w:rsidP="005555A2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Effective Date</w:t>
            </w:r>
          </w:p>
        </w:tc>
      </w:tr>
      <w:tr w:rsidR="005555A2" w:rsidRPr="00AF3FDB" w14:paraId="4DBF1791" w14:textId="77777777" w:rsidTr="00AF3FDB">
        <w:trPr>
          <w:jc w:val="center"/>
        </w:trPr>
        <w:tc>
          <w:tcPr>
            <w:tcW w:w="2367" w:type="dxa"/>
            <w:vAlign w:val="center"/>
          </w:tcPr>
          <w:p w14:paraId="77E01447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6A76D93B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  <w:tc>
          <w:tcPr>
            <w:tcW w:w="2419" w:type="dxa"/>
            <w:vAlign w:val="center"/>
          </w:tcPr>
          <w:p w14:paraId="6C78ACEF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  <w:tc>
          <w:tcPr>
            <w:tcW w:w="2255" w:type="dxa"/>
            <w:vAlign w:val="center"/>
          </w:tcPr>
          <w:p w14:paraId="6C8F3A5E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</w:tr>
      <w:tr w:rsidR="005555A2" w:rsidRPr="00AF3FDB" w14:paraId="2D48B4A7" w14:textId="77777777" w:rsidTr="00AF3FDB">
        <w:trPr>
          <w:jc w:val="center"/>
        </w:trPr>
        <w:tc>
          <w:tcPr>
            <w:tcW w:w="2367" w:type="dxa"/>
            <w:vAlign w:val="center"/>
          </w:tcPr>
          <w:p w14:paraId="36F7F369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</w:p>
        </w:tc>
        <w:tc>
          <w:tcPr>
            <w:tcW w:w="2533" w:type="dxa"/>
            <w:vAlign w:val="center"/>
          </w:tcPr>
          <w:p w14:paraId="6141E5E6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  <w:tc>
          <w:tcPr>
            <w:tcW w:w="2419" w:type="dxa"/>
            <w:vAlign w:val="center"/>
          </w:tcPr>
          <w:p w14:paraId="381D91D4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  <w:tc>
          <w:tcPr>
            <w:tcW w:w="2255" w:type="dxa"/>
            <w:vAlign w:val="center"/>
          </w:tcPr>
          <w:p w14:paraId="617053B8" w14:textId="77777777" w:rsidR="00C20F78" w:rsidRPr="00AF3FDB" w:rsidRDefault="00C20F78" w:rsidP="007D2E17">
            <w:pPr>
              <w:spacing w:before="80" w:after="80"/>
              <w:jc w:val="center"/>
              <w:rPr>
                <w:rFonts w:ascii="Calibri" w:hAnsi="Calibri"/>
                <w:color w:val="1F497D"/>
                <w:sz w:val="22"/>
              </w:rPr>
            </w:pPr>
          </w:p>
        </w:tc>
      </w:tr>
    </w:tbl>
    <w:p w14:paraId="59473957" w14:textId="77777777" w:rsidR="005555A2" w:rsidRDefault="005555A2" w:rsidP="00626AD7">
      <w:pPr>
        <w:jc w:val="both"/>
        <w:rPr>
          <w:b/>
          <w:bCs/>
          <w:sz w:val="20"/>
          <w:szCs w:val="20"/>
        </w:rPr>
      </w:pPr>
    </w:p>
    <w:p w14:paraId="1C6FB42C" w14:textId="77777777" w:rsidR="00C20F78" w:rsidRPr="00AF3FDB" w:rsidRDefault="00C20F78" w:rsidP="00626AD7">
      <w:pPr>
        <w:jc w:val="both"/>
        <w:rPr>
          <w:rFonts w:ascii="Calibri" w:hAnsi="Calibri"/>
          <w:color w:val="1F497D"/>
          <w:szCs w:val="20"/>
        </w:rPr>
      </w:pPr>
      <w:r w:rsidRPr="00AF3FDB">
        <w:rPr>
          <w:rFonts w:ascii="Calibri" w:hAnsi="Calibri"/>
          <w:b/>
          <w:bCs/>
          <w:color w:val="1F497D"/>
          <w:sz w:val="22"/>
          <w:szCs w:val="20"/>
        </w:rPr>
        <w:t>Note</w:t>
      </w:r>
      <w:r w:rsidRPr="00AF3FDB">
        <w:rPr>
          <w:rFonts w:ascii="Calibri" w:hAnsi="Calibri"/>
          <w:color w:val="1F497D"/>
          <w:sz w:val="22"/>
          <w:szCs w:val="20"/>
        </w:rPr>
        <w:t>: Replacements must match or exceed the commitments made in the Invitation to Tender submission and must submit individual declarations</w:t>
      </w:r>
      <w:r w:rsidRPr="00AF3FDB">
        <w:rPr>
          <w:rFonts w:ascii="Calibri" w:hAnsi="Calibri"/>
          <w:color w:val="1F497D"/>
          <w:szCs w:val="20"/>
        </w:rPr>
        <w:t>.</w:t>
      </w:r>
    </w:p>
    <w:p w14:paraId="045FAF3D" w14:textId="77777777" w:rsidR="005555A2" w:rsidRPr="00B81680" w:rsidRDefault="005555A2" w:rsidP="00626AD7">
      <w:pPr>
        <w:jc w:val="both"/>
        <w:rPr>
          <w:b/>
          <w:bCs/>
          <w:sz w:val="20"/>
          <w:szCs w:val="20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188"/>
      </w:tblGrid>
      <w:tr w:rsidR="00C20F78" w:rsidRPr="00B81680" w14:paraId="497CE84C" w14:textId="77777777">
        <w:tc>
          <w:tcPr>
            <w:tcW w:w="8460" w:type="dxa"/>
            <w:shd w:val="clear" w:color="auto" w:fill="C0C0C0"/>
          </w:tcPr>
          <w:p w14:paraId="65D273ED" w14:textId="77777777" w:rsidR="00C20F78" w:rsidRPr="00AF3FDB" w:rsidRDefault="00C20F78" w:rsidP="00E41F27">
            <w:pPr>
              <w:jc w:val="both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  <w:t>I declare that:</w:t>
            </w:r>
          </w:p>
        </w:tc>
        <w:tc>
          <w:tcPr>
            <w:tcW w:w="1188" w:type="dxa"/>
            <w:shd w:val="clear" w:color="auto" w:fill="C0C0C0"/>
          </w:tcPr>
          <w:p w14:paraId="55B630D9" w14:textId="77777777" w:rsidR="00C20F78" w:rsidRPr="00AF3FDB" w:rsidRDefault="00C20F78" w:rsidP="00E41F27">
            <w:pPr>
              <w:jc w:val="center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  <w:t>Initials</w:t>
            </w:r>
          </w:p>
        </w:tc>
      </w:tr>
      <w:tr w:rsidR="00C20F78" w:rsidRPr="00B81680" w14:paraId="7CBFF550" w14:textId="77777777">
        <w:tc>
          <w:tcPr>
            <w:tcW w:w="8460" w:type="dxa"/>
            <w:vAlign w:val="center"/>
          </w:tcPr>
          <w:p w14:paraId="57E881ED" w14:textId="77777777" w:rsidR="00C20F78" w:rsidRPr="00AF3FDB" w:rsidRDefault="00C20F78" w:rsidP="007D2E17">
            <w:pPr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I have verified the authenticity of the qualifications (attached with a copy of Curriculum Vitae) for the replacement persons listed in Table 1.</w:t>
            </w:r>
          </w:p>
        </w:tc>
        <w:tc>
          <w:tcPr>
            <w:tcW w:w="1188" w:type="dxa"/>
          </w:tcPr>
          <w:p w14:paraId="0DCD4488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  <w:p w14:paraId="16CACA4F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16"/>
              </w:rPr>
            </w:pPr>
          </w:p>
        </w:tc>
      </w:tr>
      <w:tr w:rsidR="00C20F78" w:rsidRPr="00B81680" w14:paraId="0DE5394B" w14:textId="77777777">
        <w:tc>
          <w:tcPr>
            <w:tcW w:w="8460" w:type="dxa"/>
            <w:vAlign w:val="center"/>
          </w:tcPr>
          <w:p w14:paraId="6B32FC3D" w14:textId="77777777" w:rsidR="00C20F78" w:rsidRPr="008222EC" w:rsidRDefault="00C20F78" w:rsidP="007D2E17">
            <w:pPr>
              <w:numPr>
                <w:ilvl w:val="0"/>
                <w:numId w:val="7"/>
              </w:numPr>
              <w:spacing w:before="120" w:after="120"/>
              <w:ind w:left="357" w:hanging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8222EC">
              <w:rPr>
                <w:rFonts w:ascii="Calibri" w:hAnsi="Calibri"/>
                <w:color w:val="1F497D"/>
                <w:sz w:val="22"/>
                <w:szCs w:val="20"/>
              </w:rPr>
              <w:t xml:space="preserve">I have verified that replacement Tutors have the appropriate qualifications and meet any applicable requirements of the awarding body to deliver the modules assigned.  </w:t>
            </w:r>
          </w:p>
        </w:tc>
        <w:tc>
          <w:tcPr>
            <w:tcW w:w="1188" w:type="dxa"/>
          </w:tcPr>
          <w:p w14:paraId="1E03ABDF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  <w:tr w:rsidR="00C20F78" w:rsidRPr="00B81680" w14:paraId="05068BB1" w14:textId="77777777">
        <w:tc>
          <w:tcPr>
            <w:tcW w:w="8460" w:type="dxa"/>
            <w:vAlign w:val="center"/>
          </w:tcPr>
          <w:p w14:paraId="2DD3BD53" w14:textId="77777777" w:rsidR="00C20F78" w:rsidRPr="008222EC" w:rsidRDefault="00C20F78" w:rsidP="007D2E17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8222EC">
              <w:rPr>
                <w:rFonts w:ascii="Calibri" w:hAnsi="Calibri"/>
                <w:color w:val="1F497D"/>
                <w:sz w:val="22"/>
                <w:szCs w:val="20"/>
              </w:rPr>
              <w:t>I have verified the authenticity of the qualifications for replacement Verifiers and Peer Reviewers assigned to the Course.</w:t>
            </w:r>
          </w:p>
        </w:tc>
        <w:tc>
          <w:tcPr>
            <w:tcW w:w="1188" w:type="dxa"/>
          </w:tcPr>
          <w:p w14:paraId="2F12F325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  <w:tr w:rsidR="00C20F78" w:rsidRPr="00B81680" w14:paraId="6A9290CD" w14:textId="77777777">
        <w:tc>
          <w:tcPr>
            <w:tcW w:w="8460" w:type="dxa"/>
            <w:vAlign w:val="center"/>
          </w:tcPr>
          <w:p w14:paraId="6729B015" w14:textId="77777777" w:rsidR="00C20F78" w:rsidRPr="008222EC" w:rsidRDefault="00C20F78" w:rsidP="007D2E17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8222EC">
              <w:rPr>
                <w:rFonts w:ascii="Calibri" w:hAnsi="Calibri"/>
                <w:color w:val="1F497D"/>
                <w:sz w:val="22"/>
                <w:szCs w:val="20"/>
              </w:rPr>
              <w:t>Replacement Tutors have been supplied with a copy of the Training Programme Specification.</w:t>
            </w:r>
          </w:p>
        </w:tc>
        <w:tc>
          <w:tcPr>
            <w:tcW w:w="1188" w:type="dxa"/>
          </w:tcPr>
          <w:p w14:paraId="45550AF7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  <w:tr w:rsidR="00C20F78" w:rsidRPr="00B81680" w14:paraId="5299D816" w14:textId="77777777">
        <w:tc>
          <w:tcPr>
            <w:tcW w:w="8460" w:type="dxa"/>
            <w:vAlign w:val="center"/>
          </w:tcPr>
          <w:p w14:paraId="13C9F7F8" w14:textId="77777777" w:rsidR="00C20F78" w:rsidRPr="008222EC" w:rsidRDefault="00C20F78" w:rsidP="0013261B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8222EC">
              <w:rPr>
                <w:rFonts w:ascii="Calibri" w:hAnsi="Calibri"/>
                <w:color w:val="1F497D"/>
                <w:sz w:val="22"/>
                <w:szCs w:val="20"/>
              </w:rPr>
              <w:t xml:space="preserve">Replacement Tutors have been briefed on the assessment requirements and procedures relating to the Course as set out in the </w:t>
            </w:r>
            <w:r w:rsidR="0013261B" w:rsidRPr="008222EC">
              <w:rPr>
                <w:rFonts w:ascii="Calibri" w:hAnsi="Calibri"/>
                <w:color w:val="1F497D"/>
                <w:sz w:val="20"/>
                <w:szCs w:val="20"/>
              </w:rPr>
              <w:t>Training and Assessment Specifications.</w:t>
            </w:r>
          </w:p>
        </w:tc>
        <w:tc>
          <w:tcPr>
            <w:tcW w:w="1188" w:type="dxa"/>
          </w:tcPr>
          <w:p w14:paraId="463AA35C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  <w:tr w:rsidR="00C20F78" w:rsidRPr="00B81680" w14:paraId="4F46C107" w14:textId="77777777">
        <w:tc>
          <w:tcPr>
            <w:tcW w:w="8460" w:type="dxa"/>
            <w:vAlign w:val="center"/>
          </w:tcPr>
          <w:p w14:paraId="7303B1C2" w14:textId="77777777" w:rsidR="00C20F78" w:rsidRPr="00AF3FDB" w:rsidRDefault="00C20F78" w:rsidP="007D2E17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Replacement Tutors have been briefed on the monitoring requirements to be carried out by the Contractor and </w:t>
            </w:r>
            <w:r w:rsidR="00D55806" w:rsidRPr="00AF3FDB">
              <w:rPr>
                <w:rFonts w:ascii="Calibri" w:hAnsi="Calibri"/>
                <w:color w:val="1F497D"/>
                <w:sz w:val="22"/>
                <w:szCs w:val="20"/>
              </w:rPr>
              <w:t>ETB</w:t>
            </w: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 and have agreed to same.  Monitoring will be carried out in accordance with </w:t>
            </w:r>
            <w:r w:rsidR="00D55806" w:rsidRPr="00AF3FDB">
              <w:rPr>
                <w:rFonts w:ascii="Calibri" w:hAnsi="Calibri"/>
                <w:color w:val="1F497D"/>
                <w:sz w:val="22"/>
                <w:szCs w:val="20"/>
              </w:rPr>
              <w:t>ETB</w:t>
            </w: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’s requirements. </w:t>
            </w:r>
          </w:p>
        </w:tc>
        <w:tc>
          <w:tcPr>
            <w:tcW w:w="1188" w:type="dxa"/>
          </w:tcPr>
          <w:p w14:paraId="6FC763A6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  <w:tr w:rsidR="00C20F78" w:rsidRPr="00B81680" w14:paraId="03EB6E34" w14:textId="77777777">
        <w:tc>
          <w:tcPr>
            <w:tcW w:w="8460" w:type="dxa"/>
            <w:vAlign w:val="center"/>
          </w:tcPr>
          <w:p w14:paraId="68680EC5" w14:textId="77777777" w:rsidR="00C20F78" w:rsidRPr="00AF3FDB" w:rsidRDefault="00C20F78" w:rsidP="007D2E17">
            <w:pPr>
              <w:numPr>
                <w:ilvl w:val="0"/>
                <w:numId w:val="7"/>
              </w:numPr>
              <w:spacing w:before="120" w:after="120"/>
              <w:ind w:left="357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Tutor, Monitor, Verifier and Peer Reviewer Declaration (as appropriate) are attached.</w:t>
            </w:r>
          </w:p>
        </w:tc>
        <w:tc>
          <w:tcPr>
            <w:tcW w:w="1188" w:type="dxa"/>
          </w:tcPr>
          <w:p w14:paraId="7B0B849D" w14:textId="77777777" w:rsidR="00C20F78" w:rsidRPr="00AF3FDB" w:rsidRDefault="00C20F78" w:rsidP="00E41F27">
            <w:pPr>
              <w:jc w:val="center"/>
              <w:rPr>
                <w:rFonts w:ascii="Calibri" w:hAnsi="Calibri"/>
                <w:b/>
                <w:bCs/>
                <w:color w:val="1F497D"/>
                <w:sz w:val="22"/>
                <w:szCs w:val="20"/>
              </w:rPr>
            </w:pPr>
          </w:p>
        </w:tc>
      </w:tr>
    </w:tbl>
    <w:p w14:paraId="79EF7B68" w14:textId="77777777" w:rsidR="00C20F78" w:rsidRDefault="00C20F78"/>
    <w:p w14:paraId="735E3FA9" w14:textId="77777777" w:rsidR="005555A2" w:rsidRDefault="005555A2"/>
    <w:p w14:paraId="01BD3268" w14:textId="77777777" w:rsidR="005555A2" w:rsidRDefault="005555A2"/>
    <w:p w14:paraId="52436492" w14:textId="77777777" w:rsidR="005555A2" w:rsidRPr="00B81680" w:rsidRDefault="005555A2"/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C20F78" w:rsidRPr="00B81680" w14:paraId="1336CA21" w14:textId="77777777">
        <w:trPr>
          <w:trHeight w:val="103"/>
        </w:trPr>
        <w:tc>
          <w:tcPr>
            <w:tcW w:w="9648" w:type="dxa"/>
            <w:shd w:val="clear" w:color="auto" w:fill="C0C0C0"/>
            <w:vAlign w:val="center"/>
          </w:tcPr>
          <w:p w14:paraId="7E7615FF" w14:textId="77777777" w:rsidR="00C20F78" w:rsidRPr="00B81680" w:rsidRDefault="00C20F78" w:rsidP="00E41F27">
            <w:pPr>
              <w:jc w:val="center"/>
              <w:rPr>
                <w:b/>
                <w:bCs/>
              </w:rPr>
            </w:pPr>
            <w:r w:rsidRPr="00B81680">
              <w:rPr>
                <w:b/>
                <w:bCs/>
              </w:rPr>
              <w:t>Declaration</w:t>
            </w:r>
            <w:r w:rsidRPr="00B81680">
              <w:rPr>
                <w:rStyle w:val="FootnoteReference"/>
                <w:b/>
                <w:bCs/>
              </w:rPr>
              <w:footnoteReference w:id="1"/>
            </w:r>
          </w:p>
        </w:tc>
      </w:tr>
    </w:tbl>
    <w:p w14:paraId="37F51C72" w14:textId="77777777" w:rsidR="00C20F78" w:rsidRPr="00B81680" w:rsidRDefault="00C20F78" w:rsidP="003107F1">
      <w:pPr>
        <w:spacing w:line="360" w:lineRule="auto"/>
        <w:jc w:val="both"/>
        <w:rPr>
          <w:sz w:val="20"/>
          <w:szCs w:val="20"/>
        </w:rPr>
      </w:pPr>
    </w:p>
    <w:p w14:paraId="51510DB1" w14:textId="77777777" w:rsidR="00C20F78" w:rsidRPr="00AF3FDB" w:rsidRDefault="00C20F78" w:rsidP="003107F1">
      <w:pPr>
        <w:spacing w:line="360" w:lineRule="auto"/>
        <w:jc w:val="both"/>
        <w:rPr>
          <w:rFonts w:ascii="Calibri" w:hAnsi="Calibri"/>
          <w:color w:val="1F497D"/>
          <w:sz w:val="22"/>
          <w:szCs w:val="20"/>
        </w:rPr>
      </w:pPr>
      <w:r w:rsidRPr="00AF3FDB">
        <w:rPr>
          <w:rFonts w:ascii="Calibri" w:hAnsi="Calibri"/>
          <w:color w:val="1F497D"/>
          <w:sz w:val="22"/>
          <w:szCs w:val="20"/>
        </w:rPr>
        <w:t xml:space="preserve">I hereby declare that the information provided by me this Declaration is correct and accurate. </w:t>
      </w:r>
    </w:p>
    <w:p w14:paraId="2D8715B2" w14:textId="77777777" w:rsidR="005555A2" w:rsidRPr="00AF3FDB" w:rsidRDefault="005555A2" w:rsidP="003107F1">
      <w:pPr>
        <w:spacing w:line="360" w:lineRule="auto"/>
        <w:jc w:val="both"/>
        <w:rPr>
          <w:rFonts w:ascii="Calibri" w:hAnsi="Calibri"/>
          <w:color w:val="1F497D"/>
          <w:sz w:val="22"/>
          <w:szCs w:val="20"/>
        </w:rPr>
      </w:pPr>
    </w:p>
    <w:tbl>
      <w:tblPr>
        <w:tblW w:w="9439" w:type="dxa"/>
        <w:tblInd w:w="-10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9439"/>
      </w:tblGrid>
      <w:tr w:rsidR="005555A2" w:rsidRPr="00AF3FDB" w14:paraId="268EE761" w14:textId="77777777" w:rsidTr="00AF3FDB">
        <w:trPr>
          <w:trHeight w:val="757"/>
        </w:trPr>
        <w:tc>
          <w:tcPr>
            <w:tcW w:w="9439" w:type="dxa"/>
          </w:tcPr>
          <w:p w14:paraId="325811B3" w14:textId="77777777" w:rsidR="00C20F78" w:rsidRPr="00AF3FDB" w:rsidRDefault="00C20F78" w:rsidP="00E4690E">
            <w:pPr>
              <w:spacing w:line="360" w:lineRule="auto"/>
              <w:ind w:left="80"/>
              <w:jc w:val="both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I agree that failure to complete any section above or failure to attach copies of qualifications will disqualify the Contractor from being considered for delivering the Course.</w:t>
            </w:r>
          </w:p>
          <w:p w14:paraId="77ABD72A" w14:textId="77777777" w:rsidR="005555A2" w:rsidRPr="00AF3FDB" w:rsidRDefault="005555A2" w:rsidP="002B19AC">
            <w:pPr>
              <w:spacing w:line="360" w:lineRule="auto"/>
              <w:ind w:left="80"/>
              <w:rPr>
                <w:rFonts w:ascii="Calibri" w:hAnsi="Calibri"/>
                <w:color w:val="1F497D"/>
                <w:sz w:val="22"/>
                <w:szCs w:val="20"/>
              </w:rPr>
            </w:pPr>
          </w:p>
          <w:p w14:paraId="166A6FFB" w14:textId="77777777" w:rsidR="005555A2" w:rsidRPr="00AF3FDB" w:rsidRDefault="005555A2" w:rsidP="002B19AC">
            <w:pPr>
              <w:spacing w:line="360" w:lineRule="auto"/>
              <w:ind w:left="80"/>
              <w:rPr>
                <w:rFonts w:ascii="Calibri" w:hAnsi="Calibri"/>
                <w:color w:val="1F497D"/>
                <w:sz w:val="22"/>
                <w:szCs w:val="20"/>
              </w:rPr>
            </w:pPr>
          </w:p>
          <w:p w14:paraId="0C569E45" w14:textId="77777777" w:rsidR="005555A2" w:rsidRPr="00AF3FDB" w:rsidRDefault="00C20F78" w:rsidP="002B19AC">
            <w:pPr>
              <w:spacing w:line="360" w:lineRule="auto"/>
              <w:ind w:left="80"/>
              <w:rPr>
                <w:rFonts w:ascii="Calibri" w:hAnsi="Calibri"/>
                <w:color w:val="1F497D"/>
                <w:sz w:val="22"/>
                <w:szCs w:val="20"/>
              </w:rPr>
            </w:pPr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Signature of </w:t>
            </w:r>
            <w:proofErr w:type="gramStart"/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Contractor:</w:t>
            </w:r>
            <w:r w:rsidR="002B19AC" w:rsidRPr="00AF3FDB">
              <w:rPr>
                <w:rFonts w:ascii="Calibri" w:hAnsi="Calibri"/>
                <w:color w:val="1F497D"/>
                <w:sz w:val="22"/>
                <w:szCs w:val="20"/>
              </w:rPr>
              <w:t>_</w:t>
            </w:r>
            <w:proofErr w:type="gramEnd"/>
            <w:r w:rsidR="002B19AC" w:rsidRPr="00AF3FDB">
              <w:rPr>
                <w:rFonts w:ascii="Calibri" w:hAnsi="Calibri"/>
                <w:color w:val="1F497D"/>
                <w:sz w:val="22"/>
                <w:szCs w:val="20"/>
              </w:rPr>
              <w:t xml:space="preserve">____________________________________ ______             </w:t>
            </w:r>
          </w:p>
          <w:p w14:paraId="72026560" w14:textId="77777777" w:rsidR="005555A2" w:rsidRPr="00AF3FDB" w:rsidRDefault="005555A2" w:rsidP="002B19AC">
            <w:pPr>
              <w:spacing w:line="360" w:lineRule="auto"/>
              <w:ind w:left="80"/>
              <w:rPr>
                <w:rFonts w:ascii="Calibri" w:hAnsi="Calibri"/>
                <w:color w:val="1F497D"/>
                <w:sz w:val="22"/>
                <w:szCs w:val="20"/>
              </w:rPr>
            </w:pPr>
          </w:p>
          <w:p w14:paraId="60F80970" w14:textId="77777777" w:rsidR="00C20F78" w:rsidRPr="00AF3FDB" w:rsidRDefault="00C20F78" w:rsidP="002B19AC">
            <w:pPr>
              <w:spacing w:line="360" w:lineRule="auto"/>
              <w:ind w:left="80"/>
              <w:rPr>
                <w:rFonts w:ascii="Calibri" w:hAnsi="Calibri"/>
                <w:color w:val="1F497D"/>
                <w:sz w:val="22"/>
                <w:szCs w:val="20"/>
              </w:rPr>
            </w:pPr>
            <w:proofErr w:type="gramStart"/>
            <w:r w:rsidRPr="00AF3FDB">
              <w:rPr>
                <w:rFonts w:ascii="Calibri" w:hAnsi="Calibri"/>
                <w:color w:val="1F497D"/>
                <w:sz w:val="22"/>
                <w:szCs w:val="20"/>
              </w:rPr>
              <w:t>Date:</w:t>
            </w:r>
            <w:r w:rsidR="002B19AC" w:rsidRPr="00AF3FDB">
              <w:rPr>
                <w:rFonts w:ascii="Calibri" w:hAnsi="Calibri"/>
                <w:color w:val="1F497D"/>
                <w:sz w:val="22"/>
                <w:szCs w:val="20"/>
              </w:rPr>
              <w:t>_</w:t>
            </w:r>
            <w:proofErr w:type="gramEnd"/>
            <w:r w:rsidR="002B19AC" w:rsidRPr="00AF3FDB">
              <w:rPr>
                <w:rFonts w:ascii="Calibri" w:hAnsi="Calibri"/>
                <w:color w:val="1F497D"/>
                <w:sz w:val="22"/>
                <w:szCs w:val="20"/>
              </w:rPr>
              <w:t>_______________</w:t>
            </w:r>
          </w:p>
        </w:tc>
      </w:tr>
    </w:tbl>
    <w:p w14:paraId="534F37F9" w14:textId="77777777" w:rsidR="00A246A5" w:rsidRPr="00B81680" w:rsidRDefault="002B19AC" w:rsidP="002B19AC">
      <w:pPr>
        <w:rPr>
          <w:b/>
          <w:bCs/>
          <w:sz w:val="20"/>
          <w:szCs w:val="20"/>
        </w:rPr>
        <w:sectPr w:rsidR="00A246A5" w:rsidRPr="00B81680" w:rsidSect="002065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304" w:bottom="1134" w:left="1304" w:header="709" w:footer="709" w:gutter="0"/>
          <w:cols w:space="708"/>
          <w:titlePg/>
          <w:rtlGutter/>
          <w:docGrid w:linePitch="360"/>
        </w:sectPr>
      </w:pPr>
      <w:r w:rsidRPr="00AF3FDB">
        <w:rPr>
          <w:rFonts w:ascii="Calibri" w:hAnsi="Calibri"/>
          <w:b/>
          <w:bCs/>
          <w:color w:val="1F497D"/>
          <w:sz w:val="22"/>
          <w:szCs w:val="20"/>
        </w:rPr>
        <w:br/>
      </w:r>
      <w:r>
        <w:rPr>
          <w:b/>
          <w:bCs/>
          <w:sz w:val="20"/>
          <w:szCs w:val="20"/>
        </w:rPr>
        <w:br/>
      </w:r>
    </w:p>
    <w:p w14:paraId="21232D17" w14:textId="77777777" w:rsidR="00C20F78" w:rsidRPr="002E5B3F" w:rsidRDefault="00C20F78" w:rsidP="0064289B">
      <w:pPr>
        <w:rPr>
          <w:b/>
          <w:bCs/>
          <w:color w:val="1F497D"/>
          <w:sz w:val="20"/>
          <w:szCs w:val="20"/>
        </w:rPr>
      </w:pPr>
      <w:r w:rsidRPr="002E5B3F">
        <w:rPr>
          <w:b/>
          <w:bCs/>
          <w:color w:val="1F497D"/>
          <w:sz w:val="20"/>
          <w:szCs w:val="20"/>
        </w:rPr>
        <w:lastRenderedPageBreak/>
        <w:t>Tutor, Monitor, Verifier and Peer Reviewer Details:</w:t>
      </w:r>
    </w:p>
    <w:p w14:paraId="5D8598D4" w14:textId="77777777" w:rsidR="00A437E5" w:rsidRPr="002E5B3F" w:rsidRDefault="00A437E5" w:rsidP="0064289B">
      <w:pPr>
        <w:rPr>
          <w:color w:val="1F497D"/>
          <w:sz w:val="20"/>
          <w:szCs w:val="20"/>
        </w:rPr>
      </w:pPr>
    </w:p>
    <w:p w14:paraId="6944F62C" w14:textId="77777777" w:rsidR="00C20F78" w:rsidRPr="002E5B3F" w:rsidRDefault="00C20F78" w:rsidP="0064289B">
      <w:pPr>
        <w:rPr>
          <w:color w:val="1F497D"/>
          <w:sz w:val="20"/>
          <w:szCs w:val="20"/>
        </w:rPr>
      </w:pPr>
      <w:r w:rsidRPr="002E5B3F">
        <w:rPr>
          <w:color w:val="1F497D"/>
          <w:sz w:val="20"/>
          <w:szCs w:val="20"/>
        </w:rPr>
        <w:t>Revised List of tutors assigned to the contract:</w:t>
      </w:r>
    </w:p>
    <w:tbl>
      <w:tblPr>
        <w:tblW w:w="0" w:type="auto"/>
        <w:tblInd w:w="-10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1635"/>
        <w:gridCol w:w="1308"/>
        <w:gridCol w:w="2835"/>
        <w:gridCol w:w="1276"/>
        <w:gridCol w:w="1417"/>
        <w:gridCol w:w="1418"/>
        <w:gridCol w:w="1559"/>
        <w:gridCol w:w="1417"/>
        <w:gridCol w:w="1512"/>
      </w:tblGrid>
      <w:tr w:rsidR="00A437E5" w:rsidRPr="002E5B3F" w14:paraId="390EC9F0" w14:textId="77777777" w:rsidTr="002E5B3F">
        <w:trPr>
          <w:trHeight w:val="1064"/>
        </w:trPr>
        <w:tc>
          <w:tcPr>
            <w:tcW w:w="1524" w:type="dxa"/>
          </w:tcPr>
          <w:p w14:paraId="15A4EB2D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Tutor’s name</w:t>
            </w:r>
          </w:p>
        </w:tc>
        <w:tc>
          <w:tcPr>
            <w:tcW w:w="1635" w:type="dxa"/>
          </w:tcPr>
          <w:p w14:paraId="72DED41E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Module (that the tutor will be delivering)</w:t>
            </w:r>
          </w:p>
        </w:tc>
        <w:tc>
          <w:tcPr>
            <w:tcW w:w="1308" w:type="dxa"/>
          </w:tcPr>
          <w:p w14:paraId="697C7AA2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Module Duration (that the tutor will be delivering)</w:t>
            </w:r>
          </w:p>
        </w:tc>
        <w:tc>
          <w:tcPr>
            <w:tcW w:w="2835" w:type="dxa"/>
          </w:tcPr>
          <w:p w14:paraId="67797CE1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Qualification </w:t>
            </w:r>
          </w:p>
          <w:p w14:paraId="3AB8B063" w14:textId="77777777" w:rsidR="00A437E5" w:rsidRPr="002E5B3F" w:rsidRDefault="00A437E5" w:rsidP="00D8062D">
            <w:pPr>
              <w:rPr>
                <w:color w:val="1F497D"/>
              </w:rPr>
            </w:pPr>
          </w:p>
        </w:tc>
        <w:tc>
          <w:tcPr>
            <w:tcW w:w="1276" w:type="dxa"/>
          </w:tcPr>
          <w:p w14:paraId="5A5387FA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years of experience post qualification </w:t>
            </w:r>
          </w:p>
          <w:p w14:paraId="51945CA2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B29263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Professional Qualification </w:t>
            </w:r>
          </w:p>
          <w:p w14:paraId="34A6AA25" w14:textId="77777777" w:rsidR="00A437E5" w:rsidRPr="002E5B3F" w:rsidRDefault="00A437E5" w:rsidP="00D8062D">
            <w:pPr>
              <w:rPr>
                <w:color w:val="1F497D"/>
              </w:rPr>
            </w:pPr>
          </w:p>
        </w:tc>
        <w:tc>
          <w:tcPr>
            <w:tcW w:w="1418" w:type="dxa"/>
          </w:tcPr>
          <w:p w14:paraId="78DA2089" w14:textId="77777777" w:rsidR="00A437E5" w:rsidRPr="002E5B3F" w:rsidRDefault="00A437E5" w:rsidP="00D8062D">
            <w:pPr>
              <w:rPr>
                <w:color w:val="1F497D"/>
                <w:sz w:val="20"/>
                <w:szCs w:val="20"/>
              </w:rPr>
            </w:pPr>
            <w:proofErr w:type="gramStart"/>
            <w:r w:rsidRPr="002E5B3F">
              <w:rPr>
                <w:color w:val="1F497D"/>
                <w:sz w:val="20"/>
                <w:szCs w:val="20"/>
              </w:rPr>
              <w:t>Professional  years</w:t>
            </w:r>
            <w:proofErr w:type="gramEnd"/>
            <w:r w:rsidRPr="002E5B3F">
              <w:rPr>
                <w:color w:val="1F497D"/>
                <w:sz w:val="20"/>
                <w:szCs w:val="20"/>
              </w:rPr>
              <w:t xml:space="preserve"> of experience </w:t>
            </w:r>
          </w:p>
        </w:tc>
        <w:tc>
          <w:tcPr>
            <w:tcW w:w="1559" w:type="dxa"/>
          </w:tcPr>
          <w:p w14:paraId="631F1277" w14:textId="77777777" w:rsidR="00A437E5" w:rsidRPr="00A437E5" w:rsidRDefault="00A437E5" w:rsidP="00A437E5">
            <w:pPr>
              <w:jc w:val="center"/>
              <w:rPr>
                <w:color w:val="1F497D"/>
                <w:sz w:val="20"/>
                <w:szCs w:val="20"/>
              </w:rPr>
            </w:pPr>
            <w:r w:rsidRPr="00A437E5">
              <w:rPr>
                <w:color w:val="1F497D"/>
                <w:sz w:val="20"/>
                <w:szCs w:val="20"/>
              </w:rPr>
              <w:t>Status of Tutor (employee, sub-contractor, other).  If ‘other’ please specify</w:t>
            </w:r>
          </w:p>
        </w:tc>
        <w:tc>
          <w:tcPr>
            <w:tcW w:w="1417" w:type="dxa"/>
            <w:shd w:val="clear" w:color="auto" w:fill="auto"/>
          </w:tcPr>
          <w:p w14:paraId="3A14523F" w14:textId="77777777" w:rsidR="00A437E5" w:rsidRPr="00A437E5" w:rsidRDefault="00A437E5" w:rsidP="00A437E5">
            <w:pPr>
              <w:jc w:val="center"/>
              <w:rPr>
                <w:color w:val="1F497D"/>
                <w:sz w:val="20"/>
                <w:szCs w:val="20"/>
              </w:rPr>
            </w:pPr>
            <w:r w:rsidRPr="00A437E5">
              <w:rPr>
                <w:color w:val="1F497D"/>
                <w:sz w:val="20"/>
                <w:szCs w:val="20"/>
              </w:rPr>
              <w:t>Grade of Tutor</w:t>
            </w:r>
          </w:p>
          <w:p w14:paraId="38A40DC2" w14:textId="77777777" w:rsidR="00A437E5" w:rsidRPr="00A437E5" w:rsidRDefault="00A437E5" w:rsidP="00A437E5">
            <w:pPr>
              <w:jc w:val="center"/>
              <w:rPr>
                <w:color w:val="1F497D"/>
                <w:sz w:val="20"/>
                <w:szCs w:val="20"/>
              </w:rPr>
            </w:pPr>
            <w:r w:rsidRPr="00A437E5">
              <w:rPr>
                <w:color w:val="1F497D"/>
                <w:sz w:val="20"/>
                <w:szCs w:val="20"/>
              </w:rPr>
              <w:t>(Junior,</w:t>
            </w:r>
          </w:p>
          <w:p w14:paraId="08B0A146" w14:textId="77777777" w:rsidR="00A437E5" w:rsidRPr="00A437E5" w:rsidRDefault="00A437E5" w:rsidP="00A437E5">
            <w:pPr>
              <w:jc w:val="center"/>
              <w:rPr>
                <w:color w:val="1F497D"/>
                <w:sz w:val="20"/>
                <w:szCs w:val="20"/>
              </w:rPr>
            </w:pPr>
            <w:r w:rsidRPr="00A437E5">
              <w:rPr>
                <w:color w:val="1F497D"/>
                <w:sz w:val="20"/>
                <w:szCs w:val="20"/>
              </w:rPr>
              <w:t>Intermediate,</w:t>
            </w:r>
          </w:p>
          <w:p w14:paraId="7B27AD14" w14:textId="77777777" w:rsidR="00A437E5" w:rsidRPr="002E5B3F" w:rsidRDefault="00A437E5" w:rsidP="00A437E5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A437E5">
              <w:rPr>
                <w:color w:val="1F497D"/>
                <w:sz w:val="20"/>
                <w:szCs w:val="20"/>
              </w:rPr>
              <w:t>Senior)</w:t>
            </w:r>
          </w:p>
        </w:tc>
        <w:tc>
          <w:tcPr>
            <w:tcW w:w="1512" w:type="dxa"/>
            <w:shd w:val="clear" w:color="auto" w:fill="D9D9D9"/>
          </w:tcPr>
          <w:p w14:paraId="3C27D060" w14:textId="77777777" w:rsidR="00A437E5" w:rsidRPr="002E5B3F" w:rsidRDefault="00A437E5" w:rsidP="00A437E5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2E5B3F">
              <w:rPr>
                <w:b/>
                <w:bCs/>
                <w:color w:val="1F497D"/>
                <w:sz w:val="20"/>
                <w:szCs w:val="20"/>
              </w:rPr>
              <w:t xml:space="preserve">For ETB </w:t>
            </w:r>
          </w:p>
          <w:p w14:paraId="5E71D34E" w14:textId="77777777" w:rsidR="00A437E5" w:rsidRPr="002E5B3F" w:rsidRDefault="00A437E5" w:rsidP="00A437E5">
            <w:pPr>
              <w:jc w:val="center"/>
              <w:rPr>
                <w:b/>
                <w:bCs/>
                <w:color w:val="1F497D"/>
                <w:sz w:val="20"/>
                <w:szCs w:val="20"/>
              </w:rPr>
            </w:pPr>
            <w:r w:rsidRPr="002E5B3F">
              <w:rPr>
                <w:b/>
                <w:bCs/>
                <w:color w:val="1F497D"/>
                <w:sz w:val="20"/>
                <w:szCs w:val="20"/>
              </w:rPr>
              <w:t>use only</w:t>
            </w:r>
          </w:p>
          <w:p w14:paraId="4FC44EC5" w14:textId="77777777" w:rsidR="00A437E5" w:rsidRPr="002E5B3F" w:rsidRDefault="00A437E5" w:rsidP="00A437E5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Tutor meets the commitment made</w:t>
            </w:r>
          </w:p>
        </w:tc>
      </w:tr>
      <w:tr w:rsidR="00A437E5" w:rsidRPr="002E5B3F" w14:paraId="6230CC50" w14:textId="77777777" w:rsidTr="002E5B3F">
        <w:tc>
          <w:tcPr>
            <w:tcW w:w="1524" w:type="dxa"/>
            <w:vAlign w:val="center"/>
          </w:tcPr>
          <w:p w14:paraId="0765C506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635" w:type="dxa"/>
            <w:vAlign w:val="center"/>
          </w:tcPr>
          <w:p w14:paraId="66441992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308" w:type="dxa"/>
            <w:vAlign w:val="center"/>
          </w:tcPr>
          <w:p w14:paraId="5D95DE30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79C3B5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276" w:type="dxa"/>
            <w:vAlign w:val="center"/>
          </w:tcPr>
          <w:p w14:paraId="2F55E2A7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vAlign w:val="center"/>
          </w:tcPr>
          <w:p w14:paraId="0CE4E9BA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44E73BDE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14:paraId="75F08F6F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BB82B9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bookmarkStart w:id="1" w:name="Check1"/>
        <w:tc>
          <w:tcPr>
            <w:tcW w:w="1512" w:type="dxa"/>
            <w:shd w:val="clear" w:color="auto" w:fill="D9D9D9"/>
            <w:vAlign w:val="center"/>
          </w:tcPr>
          <w:p w14:paraId="3C92AE2D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3F">
              <w:rPr>
                <w:color w:val="1F497D"/>
                <w:sz w:val="20"/>
                <w:szCs w:val="20"/>
              </w:rPr>
              <w:instrText xml:space="preserve"> FORMCHECKBOX </w:instrText>
            </w:r>
            <w:r w:rsidR="003D077B">
              <w:rPr>
                <w:color w:val="1F497D"/>
                <w:sz w:val="20"/>
                <w:szCs w:val="20"/>
              </w:rPr>
            </w:r>
            <w:r w:rsidR="003D077B">
              <w:rPr>
                <w:color w:val="1F497D"/>
                <w:sz w:val="20"/>
                <w:szCs w:val="20"/>
              </w:rPr>
              <w:fldChar w:fldCharType="separate"/>
            </w:r>
            <w:r w:rsidRPr="002E5B3F">
              <w:rPr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  <w:tr w:rsidR="00A437E5" w:rsidRPr="002E5B3F" w14:paraId="680621AB" w14:textId="77777777" w:rsidTr="002E5B3F">
        <w:tc>
          <w:tcPr>
            <w:tcW w:w="1524" w:type="dxa"/>
            <w:vAlign w:val="center"/>
          </w:tcPr>
          <w:p w14:paraId="051AFC59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635" w:type="dxa"/>
            <w:vAlign w:val="center"/>
          </w:tcPr>
          <w:p w14:paraId="774F894B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308" w:type="dxa"/>
            <w:vAlign w:val="center"/>
          </w:tcPr>
          <w:p w14:paraId="4152ED78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6CEBBD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276" w:type="dxa"/>
            <w:vAlign w:val="center"/>
          </w:tcPr>
          <w:p w14:paraId="5E9C6EA6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vAlign w:val="center"/>
          </w:tcPr>
          <w:p w14:paraId="324DD0F7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6E565477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14:paraId="00F3570A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5ECD36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bookmarkStart w:id="2" w:name="Check2"/>
        <w:tc>
          <w:tcPr>
            <w:tcW w:w="1512" w:type="dxa"/>
            <w:shd w:val="clear" w:color="auto" w:fill="D9D9D9"/>
            <w:vAlign w:val="center"/>
          </w:tcPr>
          <w:p w14:paraId="59F35B65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3F">
              <w:rPr>
                <w:color w:val="1F497D"/>
                <w:sz w:val="20"/>
                <w:szCs w:val="20"/>
              </w:rPr>
              <w:instrText xml:space="preserve"> FORMCHECKBOX </w:instrText>
            </w:r>
            <w:r w:rsidR="003D077B">
              <w:rPr>
                <w:color w:val="1F497D"/>
                <w:sz w:val="20"/>
                <w:szCs w:val="20"/>
              </w:rPr>
            </w:r>
            <w:r w:rsidR="003D077B">
              <w:rPr>
                <w:color w:val="1F497D"/>
                <w:sz w:val="20"/>
                <w:szCs w:val="20"/>
              </w:rPr>
              <w:fldChar w:fldCharType="separate"/>
            </w:r>
            <w:r w:rsidRPr="002E5B3F">
              <w:rPr>
                <w:color w:val="1F497D"/>
                <w:sz w:val="20"/>
                <w:szCs w:val="20"/>
              </w:rPr>
              <w:fldChar w:fldCharType="end"/>
            </w:r>
            <w:bookmarkEnd w:id="2"/>
          </w:p>
        </w:tc>
      </w:tr>
      <w:tr w:rsidR="00A437E5" w:rsidRPr="002E5B3F" w14:paraId="42B14986" w14:textId="77777777" w:rsidTr="002E5B3F">
        <w:tc>
          <w:tcPr>
            <w:tcW w:w="1524" w:type="dxa"/>
            <w:vAlign w:val="center"/>
          </w:tcPr>
          <w:p w14:paraId="4E469BE6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635" w:type="dxa"/>
            <w:vAlign w:val="center"/>
          </w:tcPr>
          <w:p w14:paraId="05D7AD49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308" w:type="dxa"/>
            <w:vAlign w:val="center"/>
          </w:tcPr>
          <w:p w14:paraId="3E1F7E1F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36325E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276" w:type="dxa"/>
            <w:vAlign w:val="center"/>
          </w:tcPr>
          <w:p w14:paraId="0F372874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vAlign w:val="center"/>
          </w:tcPr>
          <w:p w14:paraId="5217979F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6E20926A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14:paraId="729DDCAC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27AF8B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bookmarkStart w:id="3" w:name="Check3"/>
        <w:tc>
          <w:tcPr>
            <w:tcW w:w="1512" w:type="dxa"/>
            <w:shd w:val="clear" w:color="auto" w:fill="D9D9D9"/>
            <w:vAlign w:val="center"/>
          </w:tcPr>
          <w:p w14:paraId="6686211D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3F">
              <w:rPr>
                <w:color w:val="1F497D"/>
                <w:sz w:val="20"/>
                <w:szCs w:val="20"/>
              </w:rPr>
              <w:instrText xml:space="preserve"> FORMCHECKBOX </w:instrText>
            </w:r>
            <w:r w:rsidR="003D077B">
              <w:rPr>
                <w:color w:val="1F497D"/>
                <w:sz w:val="20"/>
                <w:szCs w:val="20"/>
              </w:rPr>
            </w:r>
            <w:r w:rsidR="003D077B">
              <w:rPr>
                <w:color w:val="1F497D"/>
                <w:sz w:val="20"/>
                <w:szCs w:val="20"/>
              </w:rPr>
              <w:fldChar w:fldCharType="separate"/>
            </w:r>
            <w:r w:rsidRPr="002E5B3F">
              <w:rPr>
                <w:color w:val="1F497D"/>
                <w:sz w:val="20"/>
                <w:szCs w:val="20"/>
              </w:rPr>
              <w:fldChar w:fldCharType="end"/>
            </w:r>
            <w:bookmarkEnd w:id="3"/>
          </w:p>
        </w:tc>
      </w:tr>
      <w:tr w:rsidR="00A437E5" w:rsidRPr="002E5B3F" w14:paraId="0D706936" w14:textId="77777777" w:rsidTr="002E5B3F">
        <w:tc>
          <w:tcPr>
            <w:tcW w:w="1524" w:type="dxa"/>
            <w:vAlign w:val="center"/>
          </w:tcPr>
          <w:p w14:paraId="265E7A6A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635" w:type="dxa"/>
            <w:vAlign w:val="center"/>
          </w:tcPr>
          <w:p w14:paraId="118AFB18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308" w:type="dxa"/>
            <w:vAlign w:val="center"/>
          </w:tcPr>
          <w:p w14:paraId="1BCF7F3E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25137DB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276" w:type="dxa"/>
            <w:vAlign w:val="center"/>
          </w:tcPr>
          <w:p w14:paraId="00D8873B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vAlign w:val="center"/>
          </w:tcPr>
          <w:p w14:paraId="0DC89E88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64768570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14:paraId="31EA160D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5CC025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bookmarkStart w:id="4" w:name="Check4"/>
        <w:tc>
          <w:tcPr>
            <w:tcW w:w="1512" w:type="dxa"/>
            <w:shd w:val="clear" w:color="auto" w:fill="D9D9D9"/>
            <w:vAlign w:val="center"/>
          </w:tcPr>
          <w:p w14:paraId="0D4439F7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3F">
              <w:rPr>
                <w:color w:val="1F497D"/>
                <w:sz w:val="20"/>
                <w:szCs w:val="20"/>
              </w:rPr>
              <w:instrText xml:space="preserve"> FORMCHECKBOX </w:instrText>
            </w:r>
            <w:r w:rsidR="003D077B">
              <w:rPr>
                <w:color w:val="1F497D"/>
                <w:sz w:val="20"/>
                <w:szCs w:val="20"/>
              </w:rPr>
            </w:r>
            <w:r w:rsidR="003D077B">
              <w:rPr>
                <w:color w:val="1F497D"/>
                <w:sz w:val="20"/>
                <w:szCs w:val="20"/>
              </w:rPr>
              <w:fldChar w:fldCharType="separate"/>
            </w:r>
            <w:r w:rsidRPr="002E5B3F">
              <w:rPr>
                <w:color w:val="1F497D"/>
                <w:sz w:val="20"/>
                <w:szCs w:val="20"/>
              </w:rPr>
              <w:fldChar w:fldCharType="end"/>
            </w:r>
            <w:bookmarkEnd w:id="4"/>
          </w:p>
        </w:tc>
      </w:tr>
      <w:tr w:rsidR="00A437E5" w:rsidRPr="002E5B3F" w14:paraId="1DAFB991" w14:textId="77777777" w:rsidTr="002E5B3F">
        <w:tc>
          <w:tcPr>
            <w:tcW w:w="1524" w:type="dxa"/>
            <w:vAlign w:val="center"/>
          </w:tcPr>
          <w:p w14:paraId="2C81041A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635" w:type="dxa"/>
            <w:vAlign w:val="center"/>
          </w:tcPr>
          <w:p w14:paraId="6C8717DC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308" w:type="dxa"/>
            <w:vAlign w:val="center"/>
          </w:tcPr>
          <w:p w14:paraId="15AB3887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4A45235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276" w:type="dxa"/>
            <w:vAlign w:val="center"/>
          </w:tcPr>
          <w:p w14:paraId="0EF299D1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vAlign w:val="center"/>
          </w:tcPr>
          <w:p w14:paraId="0C03A33F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418" w:type="dxa"/>
            <w:vAlign w:val="center"/>
          </w:tcPr>
          <w:p w14:paraId="029A63D5" w14:textId="77777777" w:rsidR="00A437E5" w:rsidRPr="002E5B3F" w:rsidRDefault="00A437E5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59" w:type="dxa"/>
            <w:vAlign w:val="center"/>
          </w:tcPr>
          <w:p w14:paraId="77F4A1D7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F1AF8A" w14:textId="77777777" w:rsidR="00A437E5" w:rsidRPr="002E5B3F" w:rsidRDefault="00A437E5" w:rsidP="002E5B3F">
            <w:pPr>
              <w:jc w:val="center"/>
              <w:rPr>
                <w:color w:val="1F497D"/>
              </w:rPr>
            </w:pPr>
          </w:p>
        </w:tc>
        <w:bookmarkStart w:id="5" w:name="Check5"/>
        <w:tc>
          <w:tcPr>
            <w:tcW w:w="1512" w:type="dxa"/>
            <w:shd w:val="clear" w:color="auto" w:fill="D9D9D9"/>
            <w:vAlign w:val="center"/>
          </w:tcPr>
          <w:p w14:paraId="18E82A69" w14:textId="77777777" w:rsidR="00A437E5" w:rsidRPr="002E5B3F" w:rsidRDefault="00A437E5" w:rsidP="007D2E17">
            <w:pPr>
              <w:jc w:val="center"/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B3F">
              <w:rPr>
                <w:color w:val="1F497D"/>
                <w:sz w:val="20"/>
                <w:szCs w:val="20"/>
              </w:rPr>
              <w:instrText xml:space="preserve"> FORMCHECKBOX </w:instrText>
            </w:r>
            <w:r w:rsidR="003D077B">
              <w:rPr>
                <w:color w:val="1F497D"/>
                <w:sz w:val="20"/>
                <w:szCs w:val="20"/>
              </w:rPr>
            </w:r>
            <w:r w:rsidR="003D077B">
              <w:rPr>
                <w:color w:val="1F497D"/>
                <w:sz w:val="20"/>
                <w:szCs w:val="20"/>
              </w:rPr>
              <w:fldChar w:fldCharType="separate"/>
            </w:r>
            <w:r w:rsidRPr="002E5B3F">
              <w:rPr>
                <w:color w:val="1F497D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96EA4B9" w14:textId="77777777" w:rsidR="00C20F78" w:rsidRPr="002E5B3F" w:rsidRDefault="00C20F78" w:rsidP="0064289B">
      <w:pPr>
        <w:rPr>
          <w:color w:val="1F497D"/>
        </w:rPr>
      </w:pPr>
    </w:p>
    <w:tbl>
      <w:tblPr>
        <w:tblW w:w="7727" w:type="dxa"/>
        <w:tblInd w:w="-10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268"/>
        <w:gridCol w:w="2624"/>
        <w:gridCol w:w="2835"/>
      </w:tblGrid>
      <w:tr w:rsidR="0013261B" w:rsidRPr="002E5B3F" w14:paraId="47CB7159" w14:textId="77777777" w:rsidTr="002E5B3F">
        <w:tc>
          <w:tcPr>
            <w:tcW w:w="2268" w:type="dxa"/>
          </w:tcPr>
          <w:p w14:paraId="24B23E20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Monitor’s name</w:t>
            </w:r>
          </w:p>
        </w:tc>
        <w:tc>
          <w:tcPr>
            <w:tcW w:w="2624" w:type="dxa"/>
          </w:tcPr>
          <w:p w14:paraId="65062146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Qualification </w:t>
            </w:r>
          </w:p>
        </w:tc>
        <w:tc>
          <w:tcPr>
            <w:tcW w:w="2835" w:type="dxa"/>
          </w:tcPr>
          <w:p w14:paraId="3737577E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years of experience post qualification </w:t>
            </w:r>
          </w:p>
          <w:p w14:paraId="6124472D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</w:p>
        </w:tc>
      </w:tr>
      <w:tr w:rsidR="0013261B" w:rsidRPr="002E5B3F" w14:paraId="7507999F" w14:textId="77777777" w:rsidTr="002E5B3F">
        <w:tc>
          <w:tcPr>
            <w:tcW w:w="2268" w:type="dxa"/>
            <w:vAlign w:val="center"/>
          </w:tcPr>
          <w:p w14:paraId="62C841AA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624" w:type="dxa"/>
            <w:vAlign w:val="center"/>
          </w:tcPr>
          <w:p w14:paraId="378C0AE6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835" w:type="dxa"/>
            <w:vAlign w:val="center"/>
          </w:tcPr>
          <w:p w14:paraId="128AE1DD" w14:textId="77777777" w:rsidR="0013261B" w:rsidRPr="002E5B3F" w:rsidRDefault="0013261B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14:paraId="3F9D6DC3" w14:textId="77777777" w:rsidR="00C20F78" w:rsidRPr="002E5B3F" w:rsidRDefault="00C20F78" w:rsidP="0064289B">
      <w:pPr>
        <w:rPr>
          <w:color w:val="1F497D"/>
        </w:rPr>
      </w:pPr>
    </w:p>
    <w:tbl>
      <w:tblPr>
        <w:tblW w:w="0" w:type="auto"/>
        <w:tblInd w:w="-10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341"/>
        <w:gridCol w:w="2551"/>
        <w:gridCol w:w="2835"/>
      </w:tblGrid>
      <w:tr w:rsidR="0013261B" w:rsidRPr="002E5B3F" w14:paraId="52F4892B" w14:textId="77777777" w:rsidTr="002E5B3F">
        <w:tc>
          <w:tcPr>
            <w:tcW w:w="2341" w:type="dxa"/>
          </w:tcPr>
          <w:p w14:paraId="15889534" w14:textId="77777777" w:rsidR="0013261B" w:rsidRPr="002E5B3F" w:rsidRDefault="0013261B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Verifier’s name</w:t>
            </w:r>
          </w:p>
        </w:tc>
        <w:tc>
          <w:tcPr>
            <w:tcW w:w="2551" w:type="dxa"/>
          </w:tcPr>
          <w:p w14:paraId="33D0AAAE" w14:textId="77777777" w:rsidR="0013261B" w:rsidRPr="002E5B3F" w:rsidRDefault="0013261B" w:rsidP="00D8062D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Assessment</w:t>
            </w:r>
          </w:p>
        </w:tc>
        <w:tc>
          <w:tcPr>
            <w:tcW w:w="2835" w:type="dxa"/>
          </w:tcPr>
          <w:p w14:paraId="6730B74A" w14:textId="77777777" w:rsidR="0013261B" w:rsidRPr="002E5B3F" w:rsidRDefault="0013261B" w:rsidP="00004075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Pedagogical Qualification</w:t>
            </w:r>
          </w:p>
        </w:tc>
      </w:tr>
      <w:tr w:rsidR="0013261B" w:rsidRPr="002E5B3F" w14:paraId="09C24FC0" w14:textId="77777777" w:rsidTr="002E5B3F">
        <w:trPr>
          <w:trHeight w:val="90"/>
        </w:trPr>
        <w:tc>
          <w:tcPr>
            <w:tcW w:w="2341" w:type="dxa"/>
            <w:vAlign w:val="center"/>
          </w:tcPr>
          <w:p w14:paraId="0A3F170F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551" w:type="dxa"/>
            <w:vAlign w:val="center"/>
          </w:tcPr>
          <w:p w14:paraId="31644529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835" w:type="dxa"/>
            <w:vAlign w:val="center"/>
          </w:tcPr>
          <w:p w14:paraId="6EBDFDE6" w14:textId="77777777" w:rsidR="0013261B" w:rsidRPr="002E5B3F" w:rsidRDefault="0013261B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  <w:tr w:rsidR="0013261B" w:rsidRPr="002E5B3F" w14:paraId="159A2210" w14:textId="77777777" w:rsidTr="002E5B3F">
        <w:tc>
          <w:tcPr>
            <w:tcW w:w="2341" w:type="dxa"/>
            <w:vAlign w:val="center"/>
          </w:tcPr>
          <w:p w14:paraId="7E7A4180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551" w:type="dxa"/>
            <w:vAlign w:val="center"/>
          </w:tcPr>
          <w:p w14:paraId="332FDA04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835" w:type="dxa"/>
            <w:vAlign w:val="center"/>
          </w:tcPr>
          <w:p w14:paraId="4DCB9183" w14:textId="77777777" w:rsidR="0013261B" w:rsidRPr="002E5B3F" w:rsidRDefault="0013261B" w:rsidP="007D2E17">
            <w:pPr>
              <w:jc w:val="center"/>
              <w:rPr>
                <w:color w:val="1F497D"/>
                <w:sz w:val="20"/>
                <w:szCs w:val="20"/>
              </w:rPr>
            </w:pPr>
          </w:p>
        </w:tc>
      </w:tr>
    </w:tbl>
    <w:p w14:paraId="551980A0" w14:textId="77777777" w:rsidR="00C20F78" w:rsidRPr="002E5B3F" w:rsidRDefault="00C20F78" w:rsidP="0064289B">
      <w:pPr>
        <w:rPr>
          <w:color w:val="1F497D"/>
        </w:rPr>
      </w:pPr>
    </w:p>
    <w:tbl>
      <w:tblPr>
        <w:tblW w:w="0" w:type="auto"/>
        <w:tblInd w:w="-106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1E0" w:firstRow="1" w:lastRow="1" w:firstColumn="1" w:lastColumn="1" w:noHBand="0" w:noVBand="0"/>
      </w:tblPr>
      <w:tblGrid>
        <w:gridCol w:w="2341"/>
        <w:gridCol w:w="2551"/>
        <w:gridCol w:w="2835"/>
        <w:gridCol w:w="2126"/>
        <w:gridCol w:w="3402"/>
        <w:gridCol w:w="1560"/>
      </w:tblGrid>
      <w:tr w:rsidR="0013261B" w:rsidRPr="002E5B3F" w14:paraId="0826B549" w14:textId="77777777" w:rsidTr="002E5B3F">
        <w:tc>
          <w:tcPr>
            <w:tcW w:w="2341" w:type="dxa"/>
          </w:tcPr>
          <w:p w14:paraId="4E685889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Peer Reviewer’s name</w:t>
            </w:r>
          </w:p>
        </w:tc>
        <w:tc>
          <w:tcPr>
            <w:tcW w:w="2551" w:type="dxa"/>
          </w:tcPr>
          <w:p w14:paraId="14195484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Assessment</w:t>
            </w:r>
          </w:p>
        </w:tc>
        <w:tc>
          <w:tcPr>
            <w:tcW w:w="2835" w:type="dxa"/>
          </w:tcPr>
          <w:p w14:paraId="2ACC1024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Qualification </w:t>
            </w:r>
          </w:p>
          <w:p w14:paraId="7193F3CA" w14:textId="77777777" w:rsidR="0013261B" w:rsidRPr="002E5B3F" w:rsidRDefault="0013261B" w:rsidP="009661E7">
            <w:pPr>
              <w:rPr>
                <w:color w:val="1F497D"/>
              </w:rPr>
            </w:pPr>
          </w:p>
        </w:tc>
        <w:tc>
          <w:tcPr>
            <w:tcW w:w="2126" w:type="dxa"/>
          </w:tcPr>
          <w:p w14:paraId="53FC8DDC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 xml:space="preserve">Pedagogical years of experience post qualification </w:t>
            </w:r>
          </w:p>
          <w:p w14:paraId="1ADB05F8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80B4C9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r w:rsidRPr="002E5B3F">
              <w:rPr>
                <w:color w:val="1F497D"/>
                <w:sz w:val="20"/>
                <w:szCs w:val="20"/>
              </w:rPr>
              <w:t>Professional Qualification</w:t>
            </w:r>
          </w:p>
          <w:p w14:paraId="67A47DFA" w14:textId="77777777" w:rsidR="0013261B" w:rsidRPr="002E5B3F" w:rsidRDefault="0013261B" w:rsidP="009661E7">
            <w:pPr>
              <w:rPr>
                <w:color w:val="1F497D"/>
              </w:rPr>
            </w:pPr>
          </w:p>
        </w:tc>
        <w:tc>
          <w:tcPr>
            <w:tcW w:w="1560" w:type="dxa"/>
          </w:tcPr>
          <w:p w14:paraId="2C81BC6F" w14:textId="77777777" w:rsidR="0013261B" w:rsidRPr="002E5B3F" w:rsidRDefault="0013261B" w:rsidP="009661E7">
            <w:pPr>
              <w:rPr>
                <w:color w:val="1F497D"/>
                <w:sz w:val="20"/>
                <w:szCs w:val="20"/>
              </w:rPr>
            </w:pPr>
            <w:proofErr w:type="gramStart"/>
            <w:r w:rsidRPr="002E5B3F">
              <w:rPr>
                <w:color w:val="1F497D"/>
                <w:sz w:val="20"/>
                <w:szCs w:val="20"/>
              </w:rPr>
              <w:t>Professional  Years</w:t>
            </w:r>
            <w:proofErr w:type="gramEnd"/>
            <w:r w:rsidRPr="002E5B3F">
              <w:rPr>
                <w:color w:val="1F497D"/>
                <w:sz w:val="20"/>
                <w:szCs w:val="20"/>
              </w:rPr>
              <w:t xml:space="preserve"> of experience</w:t>
            </w:r>
          </w:p>
        </w:tc>
      </w:tr>
      <w:tr w:rsidR="0013261B" w:rsidRPr="002E5B3F" w14:paraId="56BBC01E" w14:textId="77777777" w:rsidTr="002E5B3F">
        <w:trPr>
          <w:trHeight w:val="90"/>
        </w:trPr>
        <w:tc>
          <w:tcPr>
            <w:tcW w:w="2341" w:type="dxa"/>
            <w:vAlign w:val="center"/>
          </w:tcPr>
          <w:p w14:paraId="50056585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551" w:type="dxa"/>
            <w:vAlign w:val="center"/>
          </w:tcPr>
          <w:p w14:paraId="7A147B66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835" w:type="dxa"/>
            <w:vAlign w:val="center"/>
          </w:tcPr>
          <w:p w14:paraId="7ECF0152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126" w:type="dxa"/>
            <w:vAlign w:val="center"/>
          </w:tcPr>
          <w:p w14:paraId="66729DFF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3402" w:type="dxa"/>
            <w:vAlign w:val="center"/>
          </w:tcPr>
          <w:p w14:paraId="56243F8A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60" w:type="dxa"/>
            <w:vAlign w:val="center"/>
          </w:tcPr>
          <w:p w14:paraId="47A66D4B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</w:tr>
      <w:tr w:rsidR="0013261B" w:rsidRPr="002E5B3F" w14:paraId="3CB41E54" w14:textId="77777777" w:rsidTr="002E5B3F">
        <w:tc>
          <w:tcPr>
            <w:tcW w:w="2341" w:type="dxa"/>
            <w:vAlign w:val="center"/>
          </w:tcPr>
          <w:p w14:paraId="7BC631FC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551" w:type="dxa"/>
            <w:vAlign w:val="center"/>
          </w:tcPr>
          <w:p w14:paraId="7D7890BF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835" w:type="dxa"/>
            <w:vAlign w:val="center"/>
          </w:tcPr>
          <w:p w14:paraId="1555E780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2126" w:type="dxa"/>
            <w:vAlign w:val="center"/>
          </w:tcPr>
          <w:p w14:paraId="1B9ED392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3402" w:type="dxa"/>
            <w:vAlign w:val="center"/>
          </w:tcPr>
          <w:p w14:paraId="3727591D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  <w:tc>
          <w:tcPr>
            <w:tcW w:w="1560" w:type="dxa"/>
            <w:vAlign w:val="center"/>
          </w:tcPr>
          <w:p w14:paraId="7B92758A" w14:textId="77777777" w:rsidR="0013261B" w:rsidRPr="002E5B3F" w:rsidRDefault="0013261B" w:rsidP="007D2E17">
            <w:pPr>
              <w:jc w:val="center"/>
              <w:rPr>
                <w:color w:val="1F497D"/>
              </w:rPr>
            </w:pPr>
          </w:p>
        </w:tc>
      </w:tr>
    </w:tbl>
    <w:p w14:paraId="64FC4545" w14:textId="77777777" w:rsidR="00C20F78" w:rsidRPr="002E5B3F" w:rsidRDefault="00C20F78" w:rsidP="0064289B">
      <w:pPr>
        <w:rPr>
          <w:color w:val="1F497D"/>
        </w:rPr>
      </w:pPr>
    </w:p>
    <w:p w14:paraId="3CFA5038" w14:textId="77777777" w:rsidR="00C20F78" w:rsidRPr="002E5B3F" w:rsidRDefault="00C20F78" w:rsidP="00D84EFB">
      <w:pPr>
        <w:spacing w:line="360" w:lineRule="auto"/>
        <w:jc w:val="both"/>
        <w:rPr>
          <w:color w:val="1F497D"/>
          <w:sz w:val="20"/>
          <w:szCs w:val="20"/>
        </w:rPr>
      </w:pPr>
      <w:r w:rsidRPr="002E5B3F">
        <w:rPr>
          <w:color w:val="1F497D"/>
          <w:sz w:val="20"/>
          <w:szCs w:val="20"/>
        </w:rPr>
        <w:t>Attach copies for all the listed qualifications above.</w:t>
      </w:r>
    </w:p>
    <w:sectPr w:rsidR="00C20F78" w:rsidRPr="002E5B3F" w:rsidSect="00E641F3">
      <w:footerReference w:type="default" r:id="rId16"/>
      <w:pgSz w:w="16838" w:h="11906" w:orient="landscape"/>
      <w:pgMar w:top="1077" w:right="539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3D5C" w14:textId="77777777" w:rsidR="005E0F89" w:rsidRDefault="005E0F89">
      <w:r>
        <w:separator/>
      </w:r>
    </w:p>
  </w:endnote>
  <w:endnote w:type="continuationSeparator" w:id="0">
    <w:p w14:paraId="137C81F5" w14:textId="77777777" w:rsidR="005E0F89" w:rsidRDefault="005E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0AC8" w14:textId="77777777" w:rsidR="003D077B" w:rsidRDefault="003D0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B85AA" w14:textId="77777777" w:rsidR="00A35F90" w:rsidRDefault="00A35F90" w:rsidP="00563E3E">
    <w:pPr>
      <w:pStyle w:val="Footer"/>
      <w:framePr w:wrap="auto" w:vAnchor="text" w:hAnchor="margin" w:xAlign="right" w:y="1"/>
      <w:rPr>
        <w:rStyle w:val="PageNumber"/>
      </w:rPr>
    </w:pPr>
  </w:p>
  <w:tbl>
    <w:tblPr>
      <w:tblW w:w="10031" w:type="dxa"/>
      <w:tblLook w:val="04A0" w:firstRow="1" w:lastRow="0" w:firstColumn="1" w:lastColumn="0" w:noHBand="0" w:noVBand="1"/>
    </w:tblPr>
    <w:tblGrid>
      <w:gridCol w:w="4621"/>
      <w:gridCol w:w="5410"/>
    </w:tblGrid>
    <w:tr w:rsidR="00A35F90" w:rsidRPr="001B1D67" w14:paraId="15082B5B" w14:textId="77777777" w:rsidTr="00A35F90">
      <w:tc>
        <w:tcPr>
          <w:tcW w:w="4621" w:type="dxa"/>
          <w:shd w:val="clear" w:color="auto" w:fill="auto"/>
        </w:tcPr>
        <w:p w14:paraId="7153AEA2" w14:textId="77777777" w:rsidR="00A35F90" w:rsidRPr="001B1D67" w:rsidRDefault="00A35F90" w:rsidP="00A35F90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2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5410" w:type="dxa"/>
          <w:shd w:val="clear" w:color="auto" w:fill="auto"/>
        </w:tcPr>
        <w:p w14:paraId="325F81ED" w14:textId="77777777" w:rsidR="00A35F90" w:rsidRPr="001B1D67" w:rsidRDefault="00A35F90" w:rsidP="00246C80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Personnel Change Declaration</w:t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– V1 – </w:t>
          </w:r>
          <w:r w:rsidR="00B217F2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7573F5C2" w14:textId="77777777" w:rsidR="00A35F90" w:rsidRPr="00E66C97" w:rsidRDefault="00A35F90" w:rsidP="00A35F90">
    <w:pPr>
      <w:pStyle w:val="Footer"/>
      <w:tabs>
        <w:tab w:val="clear" w:pos="8306"/>
      </w:tabs>
      <w:ind w:left="-180" w:right="-316"/>
      <w:rPr>
        <w:rFonts w:ascii="Arial" w:hAnsi="Arial" w:cs="Arial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4621"/>
      <w:gridCol w:w="307"/>
      <w:gridCol w:w="5103"/>
    </w:tblGrid>
    <w:tr w:rsidR="00A35F90" w14:paraId="33438023" w14:textId="77777777" w:rsidTr="00A35F90">
      <w:tc>
        <w:tcPr>
          <w:tcW w:w="4928" w:type="dxa"/>
          <w:gridSpan w:val="2"/>
          <w:shd w:val="clear" w:color="auto" w:fill="auto"/>
        </w:tcPr>
        <w:p w14:paraId="119CE5EF" w14:textId="14563FFA" w:rsidR="00A35F90" w:rsidRPr="00ED6E7C" w:rsidRDefault="00A35F90" w:rsidP="00A35F90">
          <w:pPr>
            <w:spacing w:after="40"/>
            <w:rPr>
              <w:color w:val="1F497D"/>
            </w:rPr>
          </w:pPr>
        </w:p>
      </w:tc>
      <w:tc>
        <w:tcPr>
          <w:tcW w:w="5103" w:type="dxa"/>
          <w:shd w:val="clear" w:color="auto" w:fill="auto"/>
        </w:tcPr>
        <w:p w14:paraId="4B2DB347" w14:textId="69B6ECFC" w:rsidR="00A35F90" w:rsidRPr="00ED6E7C" w:rsidRDefault="00A35F90" w:rsidP="00A35F90">
          <w:pPr>
            <w:spacing w:after="40"/>
            <w:jc w:val="right"/>
            <w:rPr>
              <w:color w:val="1F497D"/>
            </w:rPr>
          </w:pPr>
        </w:p>
      </w:tc>
    </w:tr>
    <w:tr w:rsidR="00A35F90" w:rsidRPr="001B1D67" w14:paraId="39C09699" w14:textId="77777777" w:rsidTr="00A35F90">
      <w:tc>
        <w:tcPr>
          <w:tcW w:w="4621" w:type="dxa"/>
          <w:shd w:val="clear" w:color="auto" w:fill="auto"/>
        </w:tcPr>
        <w:p w14:paraId="3F979449" w14:textId="77777777" w:rsidR="00A35F90" w:rsidRPr="001B1D67" w:rsidRDefault="00A35F90" w:rsidP="00A35F90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1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5410" w:type="dxa"/>
          <w:gridSpan w:val="2"/>
          <w:shd w:val="clear" w:color="auto" w:fill="auto"/>
        </w:tcPr>
        <w:p w14:paraId="352078A1" w14:textId="77777777" w:rsidR="00A35F90" w:rsidRPr="001B1D67" w:rsidRDefault="00A35F90" w:rsidP="00246C80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Personnel Change Declaration</w:t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– V1 – </w:t>
          </w:r>
          <w:r w:rsidR="00B217F2">
            <w:rPr>
              <w:rFonts w:ascii="Calibri" w:hAnsi="Calibri"/>
              <w:noProof/>
              <w:color w:val="1F497D"/>
              <w:sz w:val="18"/>
              <w:lang w:eastAsia="en-IE"/>
            </w:rPr>
            <w:t>Jan 22</w:t>
          </w:r>
        </w:p>
      </w:tc>
    </w:tr>
  </w:tbl>
  <w:p w14:paraId="2C5E4AD1" w14:textId="0E430FF1" w:rsidR="00A35F90" w:rsidRPr="00A35F90" w:rsidRDefault="003D077B" w:rsidP="003D077B">
    <w:pPr>
      <w:pStyle w:val="Footer"/>
      <w:tabs>
        <w:tab w:val="clear" w:pos="4153"/>
        <w:tab w:val="clear" w:pos="8306"/>
        <w:tab w:val="left" w:pos="4695"/>
        <w:tab w:val="left" w:pos="9000"/>
      </w:tabs>
    </w:pPr>
    <w:r>
      <w:rPr>
        <w:noProof/>
        <w:lang w:eastAsia="en-IE"/>
      </w:rPr>
      <w:t xml:space="preserve">    </w:t>
    </w:r>
    <w:hyperlink r:id="rId1" w:history="1"/>
    <w:r w:rsidRPr="0003138A">
      <w:rPr>
        <w:noProof/>
      </w:rPr>
      <w:drawing>
        <wp:inline distT="0" distB="0" distL="0" distR="0" wp14:anchorId="7A2D0B6D" wp14:editId="11414D55">
          <wp:extent cx="1526540" cy="4768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</w:t>
    </w:r>
    <w:r w:rsidRPr="0003138A">
      <w:rPr>
        <w:noProof/>
      </w:rPr>
      <w:drawing>
        <wp:inline distT="0" distB="0" distL="0" distR="0" wp14:anchorId="2D1C57CC" wp14:editId="352F386A">
          <wp:extent cx="1423035" cy="492760"/>
          <wp:effectExtent l="0" t="0" r="5715" b="254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 w:rsidRPr="001A7996">
      <w:rPr>
        <w:noProof/>
        <w:lang w:val="en-IE" w:eastAsia="en-IE"/>
      </w:rPr>
      <w:drawing>
        <wp:inline distT="0" distB="0" distL="0" distR="0" wp14:anchorId="3361090C" wp14:editId="06A3295B">
          <wp:extent cx="1129030" cy="492760"/>
          <wp:effectExtent l="0" t="0" r="0" b="0"/>
          <wp:docPr id="1" name="Picture 1" descr="C:\Users\itakennedy\AppData\Local\Temp\Temp1_Logos 2019.zip\MSLETB_Logo_RGB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akennedy\AppData\Local\Temp\Temp1_Logos 2019.zip\MSLETB_Logo_RGBcopy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92CD" w14:textId="77777777" w:rsidR="00A35F90" w:rsidRDefault="00A35F90" w:rsidP="00563E3E">
    <w:pPr>
      <w:pStyle w:val="Footer"/>
      <w:framePr w:wrap="auto" w:vAnchor="text" w:hAnchor="margin" w:xAlign="right" w:y="1"/>
      <w:rPr>
        <w:rStyle w:val="PageNumber"/>
      </w:rPr>
    </w:pPr>
  </w:p>
  <w:tbl>
    <w:tblPr>
      <w:tblW w:w="15768" w:type="dxa"/>
      <w:tblInd w:w="-106" w:type="dxa"/>
      <w:tblLook w:val="04A0" w:firstRow="1" w:lastRow="0" w:firstColumn="1" w:lastColumn="0" w:noHBand="0" w:noVBand="1"/>
    </w:tblPr>
    <w:tblGrid>
      <w:gridCol w:w="106"/>
      <w:gridCol w:w="4621"/>
      <w:gridCol w:w="3170"/>
      <w:gridCol w:w="7871"/>
    </w:tblGrid>
    <w:tr w:rsidR="00A35F90" w:rsidRPr="001B1D67" w14:paraId="23C85B41" w14:textId="77777777" w:rsidTr="005555A2">
      <w:trPr>
        <w:gridBefore w:val="1"/>
        <w:wBefore w:w="106" w:type="dxa"/>
      </w:trPr>
      <w:tc>
        <w:tcPr>
          <w:tcW w:w="4621" w:type="dxa"/>
          <w:shd w:val="clear" w:color="auto" w:fill="auto"/>
        </w:tcPr>
        <w:p w14:paraId="0FBB8550" w14:textId="77777777" w:rsidR="00A35F90" w:rsidRPr="001B1D67" w:rsidRDefault="00A35F90" w:rsidP="00A35F90">
          <w:pPr>
            <w:spacing w:after="40"/>
            <w:jc w:val="both"/>
            <w:rPr>
              <w:rFonts w:ascii="Calibri" w:hAnsi="Calibri"/>
              <w:noProof/>
              <w:lang w:eastAsia="en-IE"/>
            </w:rPr>
          </w:pP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Page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PAGE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of 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begin"/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instrText xml:space="preserve"> NUMPAGES  \* Arabic  \* MERGEFORMAT </w:instrTex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separate"/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3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fldChar w:fldCharType="end"/>
          </w:r>
        </w:p>
      </w:tc>
      <w:tc>
        <w:tcPr>
          <w:tcW w:w="11041" w:type="dxa"/>
          <w:gridSpan w:val="2"/>
          <w:shd w:val="clear" w:color="auto" w:fill="auto"/>
        </w:tcPr>
        <w:p w14:paraId="27F60270" w14:textId="77777777" w:rsidR="00A35F90" w:rsidRPr="001B1D67" w:rsidRDefault="00A35F90" w:rsidP="00246C80">
          <w:pPr>
            <w:spacing w:after="40"/>
            <w:jc w:val="right"/>
            <w:rPr>
              <w:rFonts w:ascii="Calibri" w:hAnsi="Calibri"/>
              <w:noProof/>
              <w:lang w:eastAsia="en-IE"/>
            </w:rPr>
          </w:pPr>
          <w:r>
            <w:rPr>
              <w:rFonts w:ascii="Calibri" w:hAnsi="Calibri"/>
              <w:noProof/>
              <w:color w:val="1F497D"/>
              <w:sz w:val="18"/>
              <w:lang w:eastAsia="en-IE"/>
            </w:rPr>
            <w:t>Personnel Change Declaration</w:t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 xml:space="preserve"> – V1 – 20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>-</w:t>
          </w:r>
          <w:r w:rsidR="00246C80">
            <w:rPr>
              <w:rFonts w:ascii="Calibri" w:hAnsi="Calibri"/>
              <w:noProof/>
              <w:color w:val="1F497D"/>
              <w:sz w:val="18"/>
              <w:lang w:eastAsia="en-IE"/>
            </w:rPr>
            <w:t>7</w:t>
          </w:r>
          <w:r w:rsidRPr="001B1D67">
            <w:rPr>
              <w:rFonts w:ascii="Calibri" w:hAnsi="Calibri"/>
              <w:noProof/>
              <w:color w:val="1F497D"/>
              <w:sz w:val="18"/>
              <w:lang w:eastAsia="en-IE"/>
            </w:rPr>
            <w:t>-17</w:t>
          </w:r>
        </w:p>
      </w:tc>
    </w:tr>
    <w:tr w:rsidR="00A35F90" w14:paraId="70942ECA" w14:textId="77777777" w:rsidTr="00A35F90">
      <w:tblPrEx>
        <w:tblLook w:val="01E0" w:firstRow="1" w:lastRow="1" w:firstColumn="1" w:lastColumn="1" w:noHBand="0" w:noVBand="0"/>
      </w:tblPrEx>
      <w:tc>
        <w:tcPr>
          <w:tcW w:w="7897" w:type="dxa"/>
          <w:gridSpan w:val="3"/>
        </w:tcPr>
        <w:p w14:paraId="58619AEA" w14:textId="77777777" w:rsidR="00A35F90" w:rsidRPr="004235CD" w:rsidRDefault="00A35F90" w:rsidP="0032435B">
          <w:pPr>
            <w:pStyle w:val="Footer"/>
            <w:tabs>
              <w:tab w:val="clear" w:pos="8306"/>
            </w:tabs>
            <w:ind w:right="-316"/>
          </w:pPr>
        </w:p>
      </w:tc>
      <w:tc>
        <w:tcPr>
          <w:tcW w:w="7871" w:type="dxa"/>
          <w:vAlign w:val="center"/>
        </w:tcPr>
        <w:p w14:paraId="3380D5BB" w14:textId="77777777" w:rsidR="00A35F90" w:rsidRPr="004235CD" w:rsidRDefault="00A35F90" w:rsidP="0032435B">
          <w:pPr>
            <w:pStyle w:val="Footer"/>
            <w:tabs>
              <w:tab w:val="clear" w:pos="4153"/>
              <w:tab w:val="clear" w:pos="8306"/>
            </w:tabs>
            <w:ind w:right="-81"/>
            <w:jc w:val="right"/>
          </w:pPr>
        </w:p>
      </w:tc>
    </w:tr>
  </w:tbl>
  <w:p w14:paraId="7FD3DCA3" w14:textId="77777777" w:rsidR="00A35F90" w:rsidRPr="00E66C97" w:rsidRDefault="00A35F90" w:rsidP="00EA7FD5">
    <w:pPr>
      <w:pStyle w:val="Footer"/>
      <w:tabs>
        <w:tab w:val="clear" w:pos="4153"/>
        <w:tab w:val="clear" w:pos="8306"/>
      </w:tabs>
      <w:ind w:right="32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8F79" w14:textId="77777777" w:rsidR="005E0F89" w:rsidRDefault="005E0F89">
      <w:r>
        <w:separator/>
      </w:r>
    </w:p>
  </w:footnote>
  <w:footnote w:type="continuationSeparator" w:id="0">
    <w:p w14:paraId="2CA05C42" w14:textId="77777777" w:rsidR="005E0F89" w:rsidRDefault="005E0F89">
      <w:r>
        <w:continuationSeparator/>
      </w:r>
    </w:p>
  </w:footnote>
  <w:footnote w:id="1">
    <w:p w14:paraId="57C48501" w14:textId="77777777" w:rsidR="00A35F90" w:rsidRDefault="00A35F90">
      <w:pPr>
        <w:pStyle w:val="FootnoteText"/>
      </w:pPr>
      <w:r>
        <w:rPr>
          <w:rStyle w:val="FootnoteReference"/>
        </w:rPr>
        <w:footnoteRef/>
      </w:r>
      <w:r>
        <w:t xml:space="preserve"> Please refer to notes section overleaf before completing this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083E" w14:textId="77777777" w:rsidR="003D077B" w:rsidRDefault="003D0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8313" w14:textId="77777777" w:rsidR="003D077B" w:rsidRDefault="003D0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17"/>
      <w:tblW w:w="10173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Look w:val="04A0" w:firstRow="1" w:lastRow="0" w:firstColumn="1" w:lastColumn="0" w:noHBand="0" w:noVBand="1"/>
    </w:tblPr>
    <w:tblGrid>
      <w:gridCol w:w="5070"/>
      <w:gridCol w:w="5103"/>
    </w:tblGrid>
    <w:tr w:rsidR="00A35F90" w:rsidRPr="00ED6E7C" w14:paraId="38EA63A6" w14:textId="77777777" w:rsidTr="00A35F90">
      <w:tc>
        <w:tcPr>
          <w:tcW w:w="5070" w:type="dxa"/>
          <w:shd w:val="clear" w:color="auto" w:fill="auto"/>
        </w:tcPr>
        <w:p w14:paraId="5330B830" w14:textId="77777777" w:rsidR="00A35F90" w:rsidRPr="00A35F90" w:rsidRDefault="00A35F90" w:rsidP="00A35F90">
          <w:pPr>
            <w:pStyle w:val="Header"/>
            <w:jc w:val="both"/>
            <w:rPr>
              <w:rFonts w:ascii="Calibri" w:hAnsi="Calibri"/>
              <w:b/>
              <w:bCs/>
              <w:color w:val="1F497D"/>
            </w:rPr>
          </w:pPr>
          <w:r w:rsidRPr="00A35F90">
            <w:rPr>
              <w:rFonts w:ascii="Calibri" w:hAnsi="Calibri"/>
              <w:b/>
              <w:bCs/>
              <w:color w:val="1F497D"/>
            </w:rPr>
            <w:t>Personnel Change Declaration</w:t>
          </w:r>
        </w:p>
      </w:tc>
      <w:tc>
        <w:tcPr>
          <w:tcW w:w="5103" w:type="dxa"/>
          <w:shd w:val="clear" w:color="auto" w:fill="auto"/>
        </w:tcPr>
        <w:p w14:paraId="7B95B269" w14:textId="3F249EC3" w:rsidR="00A35F90" w:rsidRPr="00B42ADB" w:rsidRDefault="003D077B" w:rsidP="00A35F90">
          <w:pPr>
            <w:pStyle w:val="Footer"/>
            <w:jc w:val="center"/>
            <w:rPr>
              <w:rFonts w:ascii="Calibri" w:hAnsi="Calibri"/>
              <w:noProof/>
              <w:color w:val="1F497D"/>
              <w:lang w:eastAsia="en-IE"/>
            </w:rPr>
          </w:pPr>
          <w:r w:rsidRPr="001A7996">
            <w:rPr>
              <w:noProof/>
              <w:lang w:val="en-IE" w:eastAsia="en-IE"/>
            </w:rPr>
            <w:drawing>
              <wp:inline distT="0" distB="0" distL="0" distR="0" wp14:anchorId="7AEB7993" wp14:editId="36A3FB55">
                <wp:extent cx="1129030" cy="492760"/>
                <wp:effectExtent l="0" t="0" r="0" b="0"/>
                <wp:docPr id="5" name="Picture 5" descr="C:\Users\itakennedy\AppData\Local\Temp\Temp1_Logos 2019.zip\MSLETB_Logo_RGBcop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takennedy\AppData\Local\Temp\Temp1_Logos 2019.zip\MSLETB_Logo_RGBcop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FDBABD" w14:textId="77777777" w:rsidR="00A35F90" w:rsidRDefault="00A35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264"/>
    <w:multiLevelType w:val="hybridMultilevel"/>
    <w:tmpl w:val="A808DC0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055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33D4D9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59C269E"/>
    <w:multiLevelType w:val="hybridMultilevel"/>
    <w:tmpl w:val="49DCFA84"/>
    <w:lvl w:ilvl="0" w:tplc="E2FED6DC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A34463"/>
    <w:multiLevelType w:val="hybridMultilevel"/>
    <w:tmpl w:val="45F665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25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B1466E5"/>
    <w:multiLevelType w:val="hybridMultilevel"/>
    <w:tmpl w:val="54A2507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87E34"/>
    <w:multiLevelType w:val="hybridMultilevel"/>
    <w:tmpl w:val="BB5A027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ABB"/>
    <w:multiLevelType w:val="multilevel"/>
    <w:tmpl w:val="498860D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149" w:hanging="432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3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 w:hint="default"/>
      </w:rPr>
    </w:lvl>
  </w:abstractNum>
  <w:abstractNum w:abstractNumId="9" w15:restartNumberingAfterBreak="0">
    <w:nsid w:val="34A97FA2"/>
    <w:multiLevelType w:val="hybridMultilevel"/>
    <w:tmpl w:val="5A5E5D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6536A"/>
    <w:multiLevelType w:val="hybridMultilevel"/>
    <w:tmpl w:val="AF04B26E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3A0421"/>
    <w:multiLevelType w:val="multilevel"/>
    <w:tmpl w:val="F9E6A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772F54"/>
    <w:multiLevelType w:val="hybridMultilevel"/>
    <w:tmpl w:val="B1C2E55E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0"/>
  <w:defaultTabStop w:val="720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NTQ1NzcxNjQzNjNU0lEKTi0uzszPAykwqgUA9owQpywAAAA="/>
  </w:docVars>
  <w:rsids>
    <w:rsidRoot w:val="00626AD7"/>
    <w:rsid w:val="00003E72"/>
    <w:rsid w:val="00004075"/>
    <w:rsid w:val="00013A4C"/>
    <w:rsid w:val="000142C6"/>
    <w:rsid w:val="00017C47"/>
    <w:rsid w:val="0002034E"/>
    <w:rsid w:val="00020891"/>
    <w:rsid w:val="000215C5"/>
    <w:rsid w:val="00025070"/>
    <w:rsid w:val="0002522A"/>
    <w:rsid w:val="000274C4"/>
    <w:rsid w:val="00031D26"/>
    <w:rsid w:val="000325A5"/>
    <w:rsid w:val="000329B0"/>
    <w:rsid w:val="00034E1F"/>
    <w:rsid w:val="00036013"/>
    <w:rsid w:val="0003659E"/>
    <w:rsid w:val="000376B6"/>
    <w:rsid w:val="000437B6"/>
    <w:rsid w:val="00050837"/>
    <w:rsid w:val="00061A7B"/>
    <w:rsid w:val="00062524"/>
    <w:rsid w:val="00062C8E"/>
    <w:rsid w:val="0006338A"/>
    <w:rsid w:val="0006389A"/>
    <w:rsid w:val="00064BDF"/>
    <w:rsid w:val="0006636E"/>
    <w:rsid w:val="00071899"/>
    <w:rsid w:val="00075B88"/>
    <w:rsid w:val="00080150"/>
    <w:rsid w:val="00080ACD"/>
    <w:rsid w:val="00080C82"/>
    <w:rsid w:val="0008250D"/>
    <w:rsid w:val="00084F3A"/>
    <w:rsid w:val="0008703D"/>
    <w:rsid w:val="00092693"/>
    <w:rsid w:val="00094AC5"/>
    <w:rsid w:val="0009612B"/>
    <w:rsid w:val="000A0EFA"/>
    <w:rsid w:val="000A3A9F"/>
    <w:rsid w:val="000A78D7"/>
    <w:rsid w:val="000B087E"/>
    <w:rsid w:val="000B0EB1"/>
    <w:rsid w:val="000B4306"/>
    <w:rsid w:val="000C0328"/>
    <w:rsid w:val="000C05FA"/>
    <w:rsid w:val="000C2336"/>
    <w:rsid w:val="000C3A04"/>
    <w:rsid w:val="000C3E41"/>
    <w:rsid w:val="000C403F"/>
    <w:rsid w:val="000D2557"/>
    <w:rsid w:val="000D2E8F"/>
    <w:rsid w:val="000D3329"/>
    <w:rsid w:val="000D33FD"/>
    <w:rsid w:val="000D46CE"/>
    <w:rsid w:val="000D6DBB"/>
    <w:rsid w:val="000E1C52"/>
    <w:rsid w:val="000E30C3"/>
    <w:rsid w:val="000E3616"/>
    <w:rsid w:val="000E72DD"/>
    <w:rsid w:val="000F05E4"/>
    <w:rsid w:val="000F26B9"/>
    <w:rsid w:val="000F7C54"/>
    <w:rsid w:val="000F7E24"/>
    <w:rsid w:val="001014D5"/>
    <w:rsid w:val="00106D00"/>
    <w:rsid w:val="0011189C"/>
    <w:rsid w:val="00111E75"/>
    <w:rsid w:val="00117BAD"/>
    <w:rsid w:val="00120EF5"/>
    <w:rsid w:val="00120F8A"/>
    <w:rsid w:val="00121A53"/>
    <w:rsid w:val="00122EA7"/>
    <w:rsid w:val="001243F6"/>
    <w:rsid w:val="00126F84"/>
    <w:rsid w:val="001272BA"/>
    <w:rsid w:val="001304D2"/>
    <w:rsid w:val="0013261B"/>
    <w:rsid w:val="00133871"/>
    <w:rsid w:val="001371E5"/>
    <w:rsid w:val="00140947"/>
    <w:rsid w:val="001418C6"/>
    <w:rsid w:val="00143060"/>
    <w:rsid w:val="00143F64"/>
    <w:rsid w:val="001444C0"/>
    <w:rsid w:val="00152416"/>
    <w:rsid w:val="00152B93"/>
    <w:rsid w:val="001549EB"/>
    <w:rsid w:val="00157B96"/>
    <w:rsid w:val="00157D28"/>
    <w:rsid w:val="00166A17"/>
    <w:rsid w:val="0017276D"/>
    <w:rsid w:val="00182B30"/>
    <w:rsid w:val="001869C3"/>
    <w:rsid w:val="00191246"/>
    <w:rsid w:val="001958A3"/>
    <w:rsid w:val="001A7C8A"/>
    <w:rsid w:val="001B789D"/>
    <w:rsid w:val="001C0609"/>
    <w:rsid w:val="001C3287"/>
    <w:rsid w:val="001C58BE"/>
    <w:rsid w:val="001D0C53"/>
    <w:rsid w:val="001D0FE4"/>
    <w:rsid w:val="001D366B"/>
    <w:rsid w:val="001D5711"/>
    <w:rsid w:val="001D5E63"/>
    <w:rsid w:val="001D7B97"/>
    <w:rsid w:val="001E2AB0"/>
    <w:rsid w:val="001E597F"/>
    <w:rsid w:val="001E5FEA"/>
    <w:rsid w:val="001F4395"/>
    <w:rsid w:val="0020653E"/>
    <w:rsid w:val="00206B8D"/>
    <w:rsid w:val="002141C0"/>
    <w:rsid w:val="00216CDE"/>
    <w:rsid w:val="00221B96"/>
    <w:rsid w:val="00223D54"/>
    <w:rsid w:val="00224C83"/>
    <w:rsid w:val="0022573B"/>
    <w:rsid w:val="00226215"/>
    <w:rsid w:val="002275CC"/>
    <w:rsid w:val="00230B8E"/>
    <w:rsid w:val="00233DD4"/>
    <w:rsid w:val="00236281"/>
    <w:rsid w:val="00240B33"/>
    <w:rsid w:val="0024261B"/>
    <w:rsid w:val="00243661"/>
    <w:rsid w:val="00246C80"/>
    <w:rsid w:val="002510C8"/>
    <w:rsid w:val="00252AEE"/>
    <w:rsid w:val="00254607"/>
    <w:rsid w:val="00254FDC"/>
    <w:rsid w:val="002552D9"/>
    <w:rsid w:val="00260F28"/>
    <w:rsid w:val="00262F1E"/>
    <w:rsid w:val="0026608E"/>
    <w:rsid w:val="00266FEE"/>
    <w:rsid w:val="00271B6D"/>
    <w:rsid w:val="00271D14"/>
    <w:rsid w:val="002A4248"/>
    <w:rsid w:val="002A50EF"/>
    <w:rsid w:val="002B19AC"/>
    <w:rsid w:val="002B2771"/>
    <w:rsid w:val="002B68A3"/>
    <w:rsid w:val="002B7819"/>
    <w:rsid w:val="002B787D"/>
    <w:rsid w:val="002C12F1"/>
    <w:rsid w:val="002C2CE2"/>
    <w:rsid w:val="002C3194"/>
    <w:rsid w:val="002C560E"/>
    <w:rsid w:val="002D0D4D"/>
    <w:rsid w:val="002D3D82"/>
    <w:rsid w:val="002D44AC"/>
    <w:rsid w:val="002D5993"/>
    <w:rsid w:val="002D759B"/>
    <w:rsid w:val="002E532A"/>
    <w:rsid w:val="002E5B3F"/>
    <w:rsid w:val="002E6930"/>
    <w:rsid w:val="002F182D"/>
    <w:rsid w:val="002F6A42"/>
    <w:rsid w:val="002F7A90"/>
    <w:rsid w:val="003008FC"/>
    <w:rsid w:val="00304113"/>
    <w:rsid w:val="00305C09"/>
    <w:rsid w:val="003107F1"/>
    <w:rsid w:val="003117B8"/>
    <w:rsid w:val="00314CDE"/>
    <w:rsid w:val="0031664D"/>
    <w:rsid w:val="0032355E"/>
    <w:rsid w:val="0032435B"/>
    <w:rsid w:val="0032543D"/>
    <w:rsid w:val="00327A78"/>
    <w:rsid w:val="00333DF0"/>
    <w:rsid w:val="00340548"/>
    <w:rsid w:val="0035196C"/>
    <w:rsid w:val="00364DCB"/>
    <w:rsid w:val="00374D5B"/>
    <w:rsid w:val="003800BA"/>
    <w:rsid w:val="0038200C"/>
    <w:rsid w:val="00382CA5"/>
    <w:rsid w:val="003837A2"/>
    <w:rsid w:val="00383EEF"/>
    <w:rsid w:val="00390757"/>
    <w:rsid w:val="00395EE8"/>
    <w:rsid w:val="003A0EEF"/>
    <w:rsid w:val="003A3F53"/>
    <w:rsid w:val="003A5097"/>
    <w:rsid w:val="003A5276"/>
    <w:rsid w:val="003B0482"/>
    <w:rsid w:val="003B1950"/>
    <w:rsid w:val="003C3B83"/>
    <w:rsid w:val="003C68C1"/>
    <w:rsid w:val="003C7235"/>
    <w:rsid w:val="003C7F86"/>
    <w:rsid w:val="003D077B"/>
    <w:rsid w:val="003D153D"/>
    <w:rsid w:val="003D1C17"/>
    <w:rsid w:val="003E3917"/>
    <w:rsid w:val="003E3D7D"/>
    <w:rsid w:val="003E56D7"/>
    <w:rsid w:val="003F2695"/>
    <w:rsid w:val="003F7D1B"/>
    <w:rsid w:val="00406955"/>
    <w:rsid w:val="00407EF8"/>
    <w:rsid w:val="00416AF7"/>
    <w:rsid w:val="004177F2"/>
    <w:rsid w:val="004235CD"/>
    <w:rsid w:val="004249FD"/>
    <w:rsid w:val="0042558F"/>
    <w:rsid w:val="00425EA7"/>
    <w:rsid w:val="00427CCD"/>
    <w:rsid w:val="0043412C"/>
    <w:rsid w:val="004359C9"/>
    <w:rsid w:val="00440059"/>
    <w:rsid w:val="00450819"/>
    <w:rsid w:val="00453214"/>
    <w:rsid w:val="00454381"/>
    <w:rsid w:val="0045444D"/>
    <w:rsid w:val="00457658"/>
    <w:rsid w:val="004576CA"/>
    <w:rsid w:val="00460184"/>
    <w:rsid w:val="00460998"/>
    <w:rsid w:val="00460C8F"/>
    <w:rsid w:val="00462BB9"/>
    <w:rsid w:val="00463DFD"/>
    <w:rsid w:val="00464969"/>
    <w:rsid w:val="00466556"/>
    <w:rsid w:val="004741E7"/>
    <w:rsid w:val="00477B24"/>
    <w:rsid w:val="00480BE6"/>
    <w:rsid w:val="00481D7B"/>
    <w:rsid w:val="00482FD7"/>
    <w:rsid w:val="00484711"/>
    <w:rsid w:val="0048696D"/>
    <w:rsid w:val="004A4604"/>
    <w:rsid w:val="004A4D6D"/>
    <w:rsid w:val="004B002E"/>
    <w:rsid w:val="004C33CE"/>
    <w:rsid w:val="004D6B70"/>
    <w:rsid w:val="004D7FFE"/>
    <w:rsid w:val="004E003A"/>
    <w:rsid w:val="004E191A"/>
    <w:rsid w:val="004F102F"/>
    <w:rsid w:val="004F2F4E"/>
    <w:rsid w:val="004F3BD3"/>
    <w:rsid w:val="004F5E8F"/>
    <w:rsid w:val="004F693E"/>
    <w:rsid w:val="004F7574"/>
    <w:rsid w:val="00504F83"/>
    <w:rsid w:val="005200D6"/>
    <w:rsid w:val="005254E2"/>
    <w:rsid w:val="005363E5"/>
    <w:rsid w:val="005403AD"/>
    <w:rsid w:val="005417F7"/>
    <w:rsid w:val="00543BB2"/>
    <w:rsid w:val="005444C2"/>
    <w:rsid w:val="00545255"/>
    <w:rsid w:val="00545675"/>
    <w:rsid w:val="005519F4"/>
    <w:rsid w:val="00552E42"/>
    <w:rsid w:val="005555A2"/>
    <w:rsid w:val="0055679B"/>
    <w:rsid w:val="0056038D"/>
    <w:rsid w:val="00561060"/>
    <w:rsid w:val="005627A1"/>
    <w:rsid w:val="00563B6D"/>
    <w:rsid w:val="00563E3E"/>
    <w:rsid w:val="00567187"/>
    <w:rsid w:val="00571C00"/>
    <w:rsid w:val="0057655A"/>
    <w:rsid w:val="005815E4"/>
    <w:rsid w:val="00581772"/>
    <w:rsid w:val="005905DA"/>
    <w:rsid w:val="005943AB"/>
    <w:rsid w:val="00595B60"/>
    <w:rsid w:val="0059623E"/>
    <w:rsid w:val="0059776F"/>
    <w:rsid w:val="005A05CA"/>
    <w:rsid w:val="005A7BA2"/>
    <w:rsid w:val="005B0CA2"/>
    <w:rsid w:val="005B1BB8"/>
    <w:rsid w:val="005B24A5"/>
    <w:rsid w:val="005B4A18"/>
    <w:rsid w:val="005B7ADD"/>
    <w:rsid w:val="005C4D2F"/>
    <w:rsid w:val="005D0303"/>
    <w:rsid w:val="005D1321"/>
    <w:rsid w:val="005D22EB"/>
    <w:rsid w:val="005D4DD2"/>
    <w:rsid w:val="005D630A"/>
    <w:rsid w:val="005D6B66"/>
    <w:rsid w:val="005D70BF"/>
    <w:rsid w:val="005E0F89"/>
    <w:rsid w:val="005E10A1"/>
    <w:rsid w:val="005E1197"/>
    <w:rsid w:val="005E1CB8"/>
    <w:rsid w:val="005E7933"/>
    <w:rsid w:val="005F3E7D"/>
    <w:rsid w:val="005F4796"/>
    <w:rsid w:val="00602BAB"/>
    <w:rsid w:val="0060519A"/>
    <w:rsid w:val="00607B79"/>
    <w:rsid w:val="00607B8E"/>
    <w:rsid w:val="00612653"/>
    <w:rsid w:val="006138BB"/>
    <w:rsid w:val="00620496"/>
    <w:rsid w:val="0062055F"/>
    <w:rsid w:val="006231E9"/>
    <w:rsid w:val="00623FED"/>
    <w:rsid w:val="006256CC"/>
    <w:rsid w:val="00625747"/>
    <w:rsid w:val="00626AD7"/>
    <w:rsid w:val="00630AEA"/>
    <w:rsid w:val="006367FA"/>
    <w:rsid w:val="006412D3"/>
    <w:rsid w:val="0064173B"/>
    <w:rsid w:val="0064289B"/>
    <w:rsid w:val="00646B29"/>
    <w:rsid w:val="00652107"/>
    <w:rsid w:val="00656AB0"/>
    <w:rsid w:val="00657D25"/>
    <w:rsid w:val="00660E68"/>
    <w:rsid w:val="00661A10"/>
    <w:rsid w:val="00662E9A"/>
    <w:rsid w:val="006631F8"/>
    <w:rsid w:val="0067133E"/>
    <w:rsid w:val="006768F0"/>
    <w:rsid w:val="00683B17"/>
    <w:rsid w:val="006919CA"/>
    <w:rsid w:val="006944D4"/>
    <w:rsid w:val="00695417"/>
    <w:rsid w:val="00695DDA"/>
    <w:rsid w:val="006966E0"/>
    <w:rsid w:val="006972CF"/>
    <w:rsid w:val="006A2A56"/>
    <w:rsid w:val="006A4183"/>
    <w:rsid w:val="006B0576"/>
    <w:rsid w:val="006B141F"/>
    <w:rsid w:val="006B652B"/>
    <w:rsid w:val="006C0103"/>
    <w:rsid w:val="006C2807"/>
    <w:rsid w:val="006D16B6"/>
    <w:rsid w:val="006E068C"/>
    <w:rsid w:val="006E191D"/>
    <w:rsid w:val="006E1CB7"/>
    <w:rsid w:val="006E4391"/>
    <w:rsid w:val="006F12DE"/>
    <w:rsid w:val="006F34C9"/>
    <w:rsid w:val="006F361E"/>
    <w:rsid w:val="006F58FC"/>
    <w:rsid w:val="006F7352"/>
    <w:rsid w:val="006F77C4"/>
    <w:rsid w:val="00701BDE"/>
    <w:rsid w:val="007101B5"/>
    <w:rsid w:val="007113E4"/>
    <w:rsid w:val="00712377"/>
    <w:rsid w:val="00715E84"/>
    <w:rsid w:val="007201F3"/>
    <w:rsid w:val="007239F8"/>
    <w:rsid w:val="00743503"/>
    <w:rsid w:val="00744E43"/>
    <w:rsid w:val="00751048"/>
    <w:rsid w:val="0075223A"/>
    <w:rsid w:val="00755A4F"/>
    <w:rsid w:val="007561E1"/>
    <w:rsid w:val="00757082"/>
    <w:rsid w:val="00763F77"/>
    <w:rsid w:val="007658FA"/>
    <w:rsid w:val="00765917"/>
    <w:rsid w:val="007678D0"/>
    <w:rsid w:val="00770658"/>
    <w:rsid w:val="00780339"/>
    <w:rsid w:val="007823EF"/>
    <w:rsid w:val="0078367B"/>
    <w:rsid w:val="007A071B"/>
    <w:rsid w:val="007A08AE"/>
    <w:rsid w:val="007A153C"/>
    <w:rsid w:val="007B0238"/>
    <w:rsid w:val="007B4EC0"/>
    <w:rsid w:val="007B6711"/>
    <w:rsid w:val="007B74AA"/>
    <w:rsid w:val="007C04C8"/>
    <w:rsid w:val="007C272D"/>
    <w:rsid w:val="007C2820"/>
    <w:rsid w:val="007C45C1"/>
    <w:rsid w:val="007C671B"/>
    <w:rsid w:val="007D0176"/>
    <w:rsid w:val="007D1A56"/>
    <w:rsid w:val="007D2E17"/>
    <w:rsid w:val="007E7EBA"/>
    <w:rsid w:val="007F06E0"/>
    <w:rsid w:val="007F51FD"/>
    <w:rsid w:val="007F7EC8"/>
    <w:rsid w:val="00801AFB"/>
    <w:rsid w:val="008200C4"/>
    <w:rsid w:val="008213BE"/>
    <w:rsid w:val="008222EC"/>
    <w:rsid w:val="00830915"/>
    <w:rsid w:val="008347D2"/>
    <w:rsid w:val="008352B0"/>
    <w:rsid w:val="00836807"/>
    <w:rsid w:val="00843137"/>
    <w:rsid w:val="00845AB0"/>
    <w:rsid w:val="00845C6F"/>
    <w:rsid w:val="00853A07"/>
    <w:rsid w:val="008546B9"/>
    <w:rsid w:val="00861522"/>
    <w:rsid w:val="00861E4D"/>
    <w:rsid w:val="0086656C"/>
    <w:rsid w:val="00867A0D"/>
    <w:rsid w:val="00867ACE"/>
    <w:rsid w:val="0088126A"/>
    <w:rsid w:val="00881EFD"/>
    <w:rsid w:val="00885EC9"/>
    <w:rsid w:val="008868D1"/>
    <w:rsid w:val="00890C6D"/>
    <w:rsid w:val="00891EA6"/>
    <w:rsid w:val="00892FCC"/>
    <w:rsid w:val="00895AC6"/>
    <w:rsid w:val="00897D31"/>
    <w:rsid w:val="008A2AFB"/>
    <w:rsid w:val="008A326B"/>
    <w:rsid w:val="008A553F"/>
    <w:rsid w:val="008B6609"/>
    <w:rsid w:val="008B75D5"/>
    <w:rsid w:val="008C1732"/>
    <w:rsid w:val="008C23A3"/>
    <w:rsid w:val="008E173B"/>
    <w:rsid w:val="008E1E33"/>
    <w:rsid w:val="008E4C92"/>
    <w:rsid w:val="008F01DB"/>
    <w:rsid w:val="008F2488"/>
    <w:rsid w:val="008F408C"/>
    <w:rsid w:val="008F7DCC"/>
    <w:rsid w:val="0090318F"/>
    <w:rsid w:val="0090511A"/>
    <w:rsid w:val="009055EC"/>
    <w:rsid w:val="0090788A"/>
    <w:rsid w:val="00910132"/>
    <w:rsid w:val="00910AA8"/>
    <w:rsid w:val="00911684"/>
    <w:rsid w:val="00914E8B"/>
    <w:rsid w:val="0091716A"/>
    <w:rsid w:val="0091717A"/>
    <w:rsid w:val="009173D9"/>
    <w:rsid w:val="009217E4"/>
    <w:rsid w:val="0092763F"/>
    <w:rsid w:val="009279FD"/>
    <w:rsid w:val="00937B74"/>
    <w:rsid w:val="0094021E"/>
    <w:rsid w:val="00942AC0"/>
    <w:rsid w:val="00951594"/>
    <w:rsid w:val="009519FF"/>
    <w:rsid w:val="00952D5C"/>
    <w:rsid w:val="00961EA2"/>
    <w:rsid w:val="009621F0"/>
    <w:rsid w:val="00963338"/>
    <w:rsid w:val="009661E7"/>
    <w:rsid w:val="00967533"/>
    <w:rsid w:val="00972432"/>
    <w:rsid w:val="00973F5F"/>
    <w:rsid w:val="009747FE"/>
    <w:rsid w:val="00974E51"/>
    <w:rsid w:val="0098102B"/>
    <w:rsid w:val="00983163"/>
    <w:rsid w:val="009836C3"/>
    <w:rsid w:val="00994806"/>
    <w:rsid w:val="00997674"/>
    <w:rsid w:val="009A035D"/>
    <w:rsid w:val="009A4327"/>
    <w:rsid w:val="009A4ED5"/>
    <w:rsid w:val="009A6716"/>
    <w:rsid w:val="009B1C25"/>
    <w:rsid w:val="009B3117"/>
    <w:rsid w:val="009B792F"/>
    <w:rsid w:val="009B7D3F"/>
    <w:rsid w:val="009C2370"/>
    <w:rsid w:val="009C5236"/>
    <w:rsid w:val="009C5C44"/>
    <w:rsid w:val="009C6C67"/>
    <w:rsid w:val="009C7E9A"/>
    <w:rsid w:val="009D0827"/>
    <w:rsid w:val="009D1D5A"/>
    <w:rsid w:val="009D3E55"/>
    <w:rsid w:val="009E4363"/>
    <w:rsid w:val="009E5809"/>
    <w:rsid w:val="009E659F"/>
    <w:rsid w:val="009E6BD2"/>
    <w:rsid w:val="009F015A"/>
    <w:rsid w:val="009F0913"/>
    <w:rsid w:val="009F31F0"/>
    <w:rsid w:val="009F4678"/>
    <w:rsid w:val="009F4796"/>
    <w:rsid w:val="009F6B5C"/>
    <w:rsid w:val="009F6E94"/>
    <w:rsid w:val="009F7511"/>
    <w:rsid w:val="009F76C5"/>
    <w:rsid w:val="00A10E78"/>
    <w:rsid w:val="00A11DB4"/>
    <w:rsid w:val="00A12805"/>
    <w:rsid w:val="00A138EA"/>
    <w:rsid w:val="00A20404"/>
    <w:rsid w:val="00A246A5"/>
    <w:rsid w:val="00A258F3"/>
    <w:rsid w:val="00A258FB"/>
    <w:rsid w:val="00A26C57"/>
    <w:rsid w:val="00A3037C"/>
    <w:rsid w:val="00A30BE9"/>
    <w:rsid w:val="00A32660"/>
    <w:rsid w:val="00A33068"/>
    <w:rsid w:val="00A35F90"/>
    <w:rsid w:val="00A36C49"/>
    <w:rsid w:val="00A40418"/>
    <w:rsid w:val="00A4135F"/>
    <w:rsid w:val="00A41448"/>
    <w:rsid w:val="00A437E5"/>
    <w:rsid w:val="00A4735B"/>
    <w:rsid w:val="00A47C4F"/>
    <w:rsid w:val="00A505B9"/>
    <w:rsid w:val="00A55BF9"/>
    <w:rsid w:val="00A562DF"/>
    <w:rsid w:val="00A62CA9"/>
    <w:rsid w:val="00A65B1C"/>
    <w:rsid w:val="00A669EA"/>
    <w:rsid w:val="00A66F5F"/>
    <w:rsid w:val="00A71BEF"/>
    <w:rsid w:val="00A724D4"/>
    <w:rsid w:val="00A80616"/>
    <w:rsid w:val="00A854A8"/>
    <w:rsid w:val="00A93E6E"/>
    <w:rsid w:val="00AA41DF"/>
    <w:rsid w:val="00AA426A"/>
    <w:rsid w:val="00AB3D69"/>
    <w:rsid w:val="00AC14F8"/>
    <w:rsid w:val="00AC3D3F"/>
    <w:rsid w:val="00AC3DAD"/>
    <w:rsid w:val="00AC5647"/>
    <w:rsid w:val="00AD36E5"/>
    <w:rsid w:val="00AD54FB"/>
    <w:rsid w:val="00AD5F16"/>
    <w:rsid w:val="00AD66FB"/>
    <w:rsid w:val="00AD6C2D"/>
    <w:rsid w:val="00AE031F"/>
    <w:rsid w:val="00AE64DA"/>
    <w:rsid w:val="00AF3FDB"/>
    <w:rsid w:val="00AF4B2C"/>
    <w:rsid w:val="00B02A3B"/>
    <w:rsid w:val="00B07D93"/>
    <w:rsid w:val="00B114F7"/>
    <w:rsid w:val="00B17002"/>
    <w:rsid w:val="00B17AE0"/>
    <w:rsid w:val="00B17E71"/>
    <w:rsid w:val="00B217F2"/>
    <w:rsid w:val="00B25A7E"/>
    <w:rsid w:val="00B26539"/>
    <w:rsid w:val="00B30BD4"/>
    <w:rsid w:val="00B333B4"/>
    <w:rsid w:val="00B42ADB"/>
    <w:rsid w:val="00B459D8"/>
    <w:rsid w:val="00B565EB"/>
    <w:rsid w:val="00B568BC"/>
    <w:rsid w:val="00B578F0"/>
    <w:rsid w:val="00B61A5C"/>
    <w:rsid w:val="00B62369"/>
    <w:rsid w:val="00B62A7C"/>
    <w:rsid w:val="00B666A0"/>
    <w:rsid w:val="00B67D09"/>
    <w:rsid w:val="00B7437D"/>
    <w:rsid w:val="00B74731"/>
    <w:rsid w:val="00B760A8"/>
    <w:rsid w:val="00B81680"/>
    <w:rsid w:val="00B82506"/>
    <w:rsid w:val="00B834AC"/>
    <w:rsid w:val="00B87455"/>
    <w:rsid w:val="00B943DA"/>
    <w:rsid w:val="00BA38C5"/>
    <w:rsid w:val="00BA7A27"/>
    <w:rsid w:val="00BB7AF8"/>
    <w:rsid w:val="00BC33B3"/>
    <w:rsid w:val="00BC7F9D"/>
    <w:rsid w:val="00BE05A2"/>
    <w:rsid w:val="00BE1CD8"/>
    <w:rsid w:val="00BE1F0B"/>
    <w:rsid w:val="00BE4C05"/>
    <w:rsid w:val="00BE6B82"/>
    <w:rsid w:val="00BF16A7"/>
    <w:rsid w:val="00BF2937"/>
    <w:rsid w:val="00BF39DC"/>
    <w:rsid w:val="00BF5C81"/>
    <w:rsid w:val="00BF7CAA"/>
    <w:rsid w:val="00C01D34"/>
    <w:rsid w:val="00C0208A"/>
    <w:rsid w:val="00C0771A"/>
    <w:rsid w:val="00C1545D"/>
    <w:rsid w:val="00C20F78"/>
    <w:rsid w:val="00C22C43"/>
    <w:rsid w:val="00C30352"/>
    <w:rsid w:val="00C32549"/>
    <w:rsid w:val="00C327FB"/>
    <w:rsid w:val="00C33B9E"/>
    <w:rsid w:val="00C34751"/>
    <w:rsid w:val="00C36C7D"/>
    <w:rsid w:val="00C37D5C"/>
    <w:rsid w:val="00C41455"/>
    <w:rsid w:val="00C42958"/>
    <w:rsid w:val="00C50F38"/>
    <w:rsid w:val="00C53380"/>
    <w:rsid w:val="00C57836"/>
    <w:rsid w:val="00C653D1"/>
    <w:rsid w:val="00C66A60"/>
    <w:rsid w:val="00C66BB0"/>
    <w:rsid w:val="00C67B64"/>
    <w:rsid w:val="00C70C18"/>
    <w:rsid w:val="00C73C7A"/>
    <w:rsid w:val="00C76030"/>
    <w:rsid w:val="00C77395"/>
    <w:rsid w:val="00C80F63"/>
    <w:rsid w:val="00C841F4"/>
    <w:rsid w:val="00C84429"/>
    <w:rsid w:val="00C85155"/>
    <w:rsid w:val="00C9017F"/>
    <w:rsid w:val="00C91C89"/>
    <w:rsid w:val="00C94C46"/>
    <w:rsid w:val="00C95CC3"/>
    <w:rsid w:val="00CA702E"/>
    <w:rsid w:val="00CB0462"/>
    <w:rsid w:val="00CB3441"/>
    <w:rsid w:val="00CB3D84"/>
    <w:rsid w:val="00CB5C90"/>
    <w:rsid w:val="00CB5DD9"/>
    <w:rsid w:val="00CC2C72"/>
    <w:rsid w:val="00CC65D3"/>
    <w:rsid w:val="00CD04FE"/>
    <w:rsid w:val="00CD085A"/>
    <w:rsid w:val="00CD3EEE"/>
    <w:rsid w:val="00CD51D4"/>
    <w:rsid w:val="00CD7D06"/>
    <w:rsid w:val="00CE1F9B"/>
    <w:rsid w:val="00CE72EB"/>
    <w:rsid w:val="00CF08C2"/>
    <w:rsid w:val="00D00D4F"/>
    <w:rsid w:val="00D023AA"/>
    <w:rsid w:val="00D04135"/>
    <w:rsid w:val="00D04A7C"/>
    <w:rsid w:val="00D14864"/>
    <w:rsid w:val="00D23F71"/>
    <w:rsid w:val="00D343E3"/>
    <w:rsid w:val="00D4044B"/>
    <w:rsid w:val="00D40C6C"/>
    <w:rsid w:val="00D46EA8"/>
    <w:rsid w:val="00D47231"/>
    <w:rsid w:val="00D52655"/>
    <w:rsid w:val="00D55806"/>
    <w:rsid w:val="00D56D42"/>
    <w:rsid w:val="00D6624F"/>
    <w:rsid w:val="00D71DF9"/>
    <w:rsid w:val="00D72798"/>
    <w:rsid w:val="00D72CA7"/>
    <w:rsid w:val="00D7404E"/>
    <w:rsid w:val="00D754F3"/>
    <w:rsid w:val="00D8062D"/>
    <w:rsid w:val="00D814FE"/>
    <w:rsid w:val="00D81C3A"/>
    <w:rsid w:val="00D84EFB"/>
    <w:rsid w:val="00D878C2"/>
    <w:rsid w:val="00D9006C"/>
    <w:rsid w:val="00D92ACF"/>
    <w:rsid w:val="00D93FA8"/>
    <w:rsid w:val="00D94ACF"/>
    <w:rsid w:val="00D96D6B"/>
    <w:rsid w:val="00DA07C0"/>
    <w:rsid w:val="00DA22C9"/>
    <w:rsid w:val="00DA4D24"/>
    <w:rsid w:val="00DA6954"/>
    <w:rsid w:val="00DB065F"/>
    <w:rsid w:val="00DB4713"/>
    <w:rsid w:val="00DB49ED"/>
    <w:rsid w:val="00DB5266"/>
    <w:rsid w:val="00DC36A7"/>
    <w:rsid w:val="00DC3FEF"/>
    <w:rsid w:val="00DC4066"/>
    <w:rsid w:val="00DC61DA"/>
    <w:rsid w:val="00DD6D0C"/>
    <w:rsid w:val="00DD7198"/>
    <w:rsid w:val="00DE4E7D"/>
    <w:rsid w:val="00DF3C6C"/>
    <w:rsid w:val="00DF43B2"/>
    <w:rsid w:val="00DF4805"/>
    <w:rsid w:val="00E0081D"/>
    <w:rsid w:val="00E04113"/>
    <w:rsid w:val="00E04E3A"/>
    <w:rsid w:val="00E06DF1"/>
    <w:rsid w:val="00E0751E"/>
    <w:rsid w:val="00E21E54"/>
    <w:rsid w:val="00E31A86"/>
    <w:rsid w:val="00E33C9D"/>
    <w:rsid w:val="00E33ED9"/>
    <w:rsid w:val="00E34A12"/>
    <w:rsid w:val="00E379ED"/>
    <w:rsid w:val="00E41F27"/>
    <w:rsid w:val="00E4333F"/>
    <w:rsid w:val="00E4690E"/>
    <w:rsid w:val="00E54CAF"/>
    <w:rsid w:val="00E6257F"/>
    <w:rsid w:val="00E63939"/>
    <w:rsid w:val="00E641F3"/>
    <w:rsid w:val="00E66939"/>
    <w:rsid w:val="00E66C97"/>
    <w:rsid w:val="00E71026"/>
    <w:rsid w:val="00E7175C"/>
    <w:rsid w:val="00E7261A"/>
    <w:rsid w:val="00E74899"/>
    <w:rsid w:val="00E7518B"/>
    <w:rsid w:val="00E80737"/>
    <w:rsid w:val="00EA7FD5"/>
    <w:rsid w:val="00EB2D88"/>
    <w:rsid w:val="00EB4D42"/>
    <w:rsid w:val="00EC0221"/>
    <w:rsid w:val="00EC3667"/>
    <w:rsid w:val="00EC39AA"/>
    <w:rsid w:val="00ED0EC6"/>
    <w:rsid w:val="00ED178E"/>
    <w:rsid w:val="00ED28BB"/>
    <w:rsid w:val="00ED6F3A"/>
    <w:rsid w:val="00EE5BB7"/>
    <w:rsid w:val="00EE764E"/>
    <w:rsid w:val="00EF7288"/>
    <w:rsid w:val="00F024DB"/>
    <w:rsid w:val="00F02C61"/>
    <w:rsid w:val="00F067BE"/>
    <w:rsid w:val="00F076D7"/>
    <w:rsid w:val="00F12AE3"/>
    <w:rsid w:val="00F13E45"/>
    <w:rsid w:val="00F15DD4"/>
    <w:rsid w:val="00F179AB"/>
    <w:rsid w:val="00F21136"/>
    <w:rsid w:val="00F22191"/>
    <w:rsid w:val="00F25551"/>
    <w:rsid w:val="00F27888"/>
    <w:rsid w:val="00F319A4"/>
    <w:rsid w:val="00F330BD"/>
    <w:rsid w:val="00F3710C"/>
    <w:rsid w:val="00F42BA6"/>
    <w:rsid w:val="00F45FF5"/>
    <w:rsid w:val="00F5032F"/>
    <w:rsid w:val="00F53C8D"/>
    <w:rsid w:val="00F555C6"/>
    <w:rsid w:val="00F5579F"/>
    <w:rsid w:val="00F6011E"/>
    <w:rsid w:val="00F64F82"/>
    <w:rsid w:val="00F6694D"/>
    <w:rsid w:val="00F80EA8"/>
    <w:rsid w:val="00F82AEB"/>
    <w:rsid w:val="00F92914"/>
    <w:rsid w:val="00FA0476"/>
    <w:rsid w:val="00FB4076"/>
    <w:rsid w:val="00FC6DAE"/>
    <w:rsid w:val="00FD0F1A"/>
    <w:rsid w:val="00FD257F"/>
    <w:rsid w:val="00FD4C9E"/>
    <w:rsid w:val="00FD53B5"/>
    <w:rsid w:val="00FE19AA"/>
    <w:rsid w:val="00FE4E3C"/>
    <w:rsid w:val="00FE583E"/>
    <w:rsid w:val="00FE668B"/>
    <w:rsid w:val="00FE7007"/>
    <w:rsid w:val="00FE7AF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22A0C42"/>
  <w15:chartTrackingRefBased/>
  <w15:docId w15:val="{D064A69C-7CF1-4182-B7C3-445A9F18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7D3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26AD7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897D31"/>
    <w:rPr>
      <w:rFonts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semiHidden/>
    <w:rsid w:val="003107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97D31"/>
    <w:rPr>
      <w:rFonts w:cs="Times New Roman"/>
      <w:sz w:val="2"/>
      <w:szCs w:val="2"/>
      <w:lang w:val="en-GB" w:eastAsia="en-GB"/>
    </w:rPr>
  </w:style>
  <w:style w:type="character" w:styleId="CommentReference">
    <w:name w:val="annotation reference"/>
    <w:semiHidden/>
    <w:rsid w:val="003C72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C7235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97D31"/>
    <w:rPr>
      <w:rFonts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C7235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97D31"/>
    <w:rPr>
      <w:rFonts w:cs="Times New Roman"/>
      <w:b/>
      <w:bCs/>
      <w:sz w:val="20"/>
      <w:szCs w:val="20"/>
      <w:lang w:val="en-GB" w:eastAsia="en-GB"/>
    </w:rPr>
  </w:style>
  <w:style w:type="character" w:styleId="FootnoteReference">
    <w:name w:val="footnote reference"/>
    <w:semiHidden/>
    <w:rsid w:val="00E4690E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E4690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7D31"/>
    <w:rPr>
      <w:rFonts w:cs="Times New Roman"/>
      <w:sz w:val="24"/>
      <w:szCs w:val="24"/>
      <w:lang w:val="en-GB" w:eastAsia="en-GB"/>
    </w:rPr>
  </w:style>
  <w:style w:type="character" w:styleId="PageNumber">
    <w:name w:val="page number"/>
    <w:rsid w:val="00E4690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690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897D31"/>
    <w:rPr>
      <w:rFonts w:cs="Times New Roman"/>
      <w:sz w:val="24"/>
      <w:szCs w:val="24"/>
      <w:lang w:val="en-GB" w:eastAsia="en-GB"/>
    </w:rPr>
  </w:style>
  <w:style w:type="character" w:customStyle="1" w:styleId="HeaderChar1">
    <w:name w:val="Header Char1"/>
    <w:uiPriority w:val="99"/>
    <w:semiHidden/>
    <w:rsid w:val="00B42AD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https://www.google.ie/imgres?imgurl=http://www.pdst.ie/sites/default/files/DES2.jpg&amp;imgrefurl=http://www.pdst.ie/jcpelinks&amp;docid=5nv823kood3DVM&amp;tbnid=s5C_COMdi2xl6M:&amp;vet=10ahUKEwilkenypanVAhVOL1AKHUmdArIQMwgtKAMwAw..i&amp;w=400&amp;h=203&amp;safe=strict&amp;bih=643&amp;biw=1126&amp;q=department%20of%20education%20and%20skills%20logo&amp;ved=0ahUKEwilkenypanVAhVOL1AKHUmdArIQMwgtKAMwAw&amp;iact=mrc&amp;uact=8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2573d-2b2a-4007-94cd-6cb24cbb3840" xsi:nil="true"/>
    <lcf76f155ced4ddcb4097134ff3c332f xmlns="5d7b71c5-1c49-4cfc-83e3-f0de8bb3b8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788A1D10B44983741A5F44C8F3A2" ma:contentTypeVersion="12" ma:contentTypeDescription="Create a new document." ma:contentTypeScope="" ma:versionID="6d5982bcc07a5dcafe86fae27b56b983">
  <xsd:schema xmlns:xsd="http://www.w3.org/2001/XMLSchema" xmlns:xs="http://www.w3.org/2001/XMLSchema" xmlns:p="http://schemas.microsoft.com/office/2006/metadata/properties" xmlns:ns2="5d7b71c5-1c49-4cfc-83e3-f0de8bb3b8d0" xmlns:ns3="6fc2573d-2b2a-4007-94cd-6cb24cbb3840" targetNamespace="http://schemas.microsoft.com/office/2006/metadata/properties" ma:root="true" ma:fieldsID="a7faec50c71903ac771fc738cf377eee" ns2:_="" ns3:_="">
    <xsd:import namespace="5d7b71c5-1c49-4cfc-83e3-f0de8bb3b8d0"/>
    <xsd:import namespace="6fc2573d-2b2a-4007-94cd-6cb24cbb3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71c5-1c49-4cfc-83e3-f0de8bb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405303-9583-412f-a13a-e99b68c50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2573d-2b2a-4007-94cd-6cb24cbb38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feb007-8c74-423e-ae5e-54c357a74bfc}" ma:internalName="TaxCatchAll" ma:showField="CatchAllData" ma:web="6fc2573d-2b2a-4007-94cd-6cb24cbb3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3308E-7352-47BF-9422-6DF542C02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8DF25-87D5-4439-870C-23D69A1F0269}">
  <ds:schemaRefs>
    <ds:schemaRef ds:uri="4f707ab5-6079-44e1-a39f-ff261ef366e8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36353F-0648-4E6A-87FA-46B62C992B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CSCS Trainer Applicant Declaration</vt:lpstr>
    </vt:vector>
  </TitlesOfParts>
  <Company>FAS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CSCS Trainer Applicant Declaration</dc:title>
  <dc:subject/>
  <dc:creator>FÁS / EI National Register of Trainers (NRT)</dc:creator>
  <cp:keywords/>
  <cp:lastModifiedBy>Claire McCarthy</cp:lastModifiedBy>
  <cp:revision>3</cp:revision>
  <cp:lastPrinted>2014-05-23T10:01:00Z</cp:lastPrinted>
  <dcterms:created xsi:type="dcterms:W3CDTF">2022-01-05T10:22:00Z</dcterms:created>
  <dcterms:modified xsi:type="dcterms:W3CDTF">2024-08-19T13:45:00Z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0x0101008C8A788A1D10B44983741A5F44C8F3A2</vt:lpwstr>
  </property>
</Properties>
</file>